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58" w:rsidRDefault="00E83758" w:rsidP="00E83758">
      <w:pPr>
        <w:pStyle w:val="2"/>
        <w:tabs>
          <w:tab w:val="clear" w:pos="360"/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Н О Я Р С К И Й  К Р А Й   Б А Л А Х Т И Н С К И Й  Р А Й О Н</w:t>
      </w:r>
    </w:p>
    <w:p w:rsidR="00E83758" w:rsidRDefault="00E83758" w:rsidP="00E83758">
      <w:pPr>
        <w:ind w:right="-172"/>
        <w:jc w:val="center"/>
        <w:rPr>
          <w:b/>
          <w:bCs/>
          <w:szCs w:val="28"/>
        </w:rPr>
      </w:pPr>
    </w:p>
    <w:p w:rsidR="00E83758" w:rsidRDefault="00E83758" w:rsidP="00E83758">
      <w:pPr>
        <w:ind w:right="-172"/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Большесырский</w:t>
      </w:r>
      <w:proofErr w:type="spellEnd"/>
      <w:r>
        <w:rPr>
          <w:b/>
          <w:bCs/>
          <w:szCs w:val="28"/>
        </w:rPr>
        <w:t xml:space="preserve"> сельский Совет депутатов</w:t>
      </w:r>
    </w:p>
    <w:p w:rsidR="00E83758" w:rsidRDefault="00E83758" w:rsidP="00E83758">
      <w:pPr>
        <w:ind w:right="-172"/>
        <w:jc w:val="center"/>
        <w:rPr>
          <w:b/>
          <w:bCs/>
          <w:szCs w:val="28"/>
        </w:rPr>
      </w:pPr>
    </w:p>
    <w:p w:rsidR="00E83758" w:rsidRDefault="00E83758" w:rsidP="00E83758">
      <w:pPr>
        <w:tabs>
          <w:tab w:val="left" w:pos="180"/>
        </w:tabs>
        <w:ind w:right="-172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E83758" w:rsidRDefault="00E83758" w:rsidP="00E83758">
      <w:pPr>
        <w:tabs>
          <w:tab w:val="left" w:pos="180"/>
        </w:tabs>
        <w:ind w:right="-172"/>
        <w:jc w:val="center"/>
        <w:rPr>
          <w:b/>
          <w:bCs/>
          <w:szCs w:val="28"/>
        </w:rPr>
      </w:pPr>
    </w:p>
    <w:p w:rsidR="00E83758" w:rsidRDefault="00E83758" w:rsidP="00E83758">
      <w:pPr>
        <w:tabs>
          <w:tab w:val="left" w:pos="180"/>
        </w:tabs>
        <w:ind w:right="-172"/>
        <w:rPr>
          <w:b/>
          <w:bCs/>
          <w:szCs w:val="28"/>
        </w:rPr>
      </w:pPr>
    </w:p>
    <w:p w:rsidR="00E83758" w:rsidRDefault="00173C3E" w:rsidP="00E83758">
      <w:pPr>
        <w:tabs>
          <w:tab w:val="left" w:pos="180"/>
        </w:tabs>
        <w:ind w:right="-172"/>
        <w:rPr>
          <w:szCs w:val="28"/>
        </w:rPr>
      </w:pPr>
      <w:r>
        <w:rPr>
          <w:szCs w:val="28"/>
        </w:rPr>
        <w:t xml:space="preserve">от  23 декабря 2014 г.           </w:t>
      </w:r>
      <w:r w:rsidR="00E83758">
        <w:rPr>
          <w:szCs w:val="28"/>
        </w:rPr>
        <w:t xml:space="preserve">      с.Большие С</w:t>
      </w:r>
      <w:r>
        <w:rPr>
          <w:szCs w:val="28"/>
        </w:rPr>
        <w:t xml:space="preserve">ыры                           </w:t>
      </w:r>
      <w:r w:rsidR="00E83758">
        <w:rPr>
          <w:szCs w:val="28"/>
        </w:rPr>
        <w:t xml:space="preserve"> № </w:t>
      </w:r>
      <w:r>
        <w:rPr>
          <w:szCs w:val="28"/>
        </w:rPr>
        <w:t>36-119 р</w:t>
      </w:r>
    </w:p>
    <w:p w:rsidR="00E83758" w:rsidRDefault="00E83758" w:rsidP="00E83758">
      <w:pPr>
        <w:tabs>
          <w:tab w:val="left" w:pos="180"/>
        </w:tabs>
        <w:ind w:right="-172"/>
        <w:rPr>
          <w:szCs w:val="28"/>
        </w:rPr>
      </w:pPr>
    </w:p>
    <w:p w:rsidR="00E83758" w:rsidRDefault="00E83758" w:rsidP="00E83758">
      <w:pPr>
        <w:tabs>
          <w:tab w:val="left" w:pos="180"/>
        </w:tabs>
        <w:ind w:right="-172"/>
        <w:rPr>
          <w:szCs w:val="28"/>
        </w:rPr>
      </w:pPr>
      <w:r>
        <w:rPr>
          <w:szCs w:val="28"/>
        </w:rPr>
        <w:t>О внесении изменений и дополнений</w:t>
      </w:r>
    </w:p>
    <w:p w:rsidR="00E83758" w:rsidRDefault="00915CAB" w:rsidP="00E83758">
      <w:pPr>
        <w:tabs>
          <w:tab w:val="left" w:pos="180"/>
        </w:tabs>
        <w:ind w:right="-172"/>
        <w:rPr>
          <w:szCs w:val="28"/>
        </w:rPr>
      </w:pPr>
      <w:r>
        <w:rPr>
          <w:szCs w:val="28"/>
        </w:rPr>
        <w:t>в</w:t>
      </w:r>
      <w:r w:rsidR="00E83758">
        <w:rPr>
          <w:szCs w:val="28"/>
        </w:rPr>
        <w:t xml:space="preserve"> Устав </w:t>
      </w:r>
      <w:proofErr w:type="spellStart"/>
      <w:r w:rsidR="00E83758">
        <w:rPr>
          <w:szCs w:val="28"/>
        </w:rPr>
        <w:t>Большесырского</w:t>
      </w:r>
      <w:proofErr w:type="spellEnd"/>
      <w:r w:rsidR="00E83758">
        <w:rPr>
          <w:szCs w:val="28"/>
        </w:rPr>
        <w:t xml:space="preserve"> сельсовета</w:t>
      </w:r>
    </w:p>
    <w:p w:rsidR="006335CD" w:rsidRPr="00915CAB" w:rsidRDefault="00915CAB" w:rsidP="00915CAB">
      <w:pPr>
        <w:ind w:right="-172"/>
        <w:rPr>
          <w:szCs w:val="28"/>
        </w:rPr>
      </w:pPr>
      <w:proofErr w:type="spellStart"/>
      <w:r w:rsidRPr="00915CAB">
        <w:rPr>
          <w:szCs w:val="28"/>
        </w:rPr>
        <w:t>Балахтинского</w:t>
      </w:r>
      <w:proofErr w:type="spellEnd"/>
      <w:r w:rsidRPr="00915CAB">
        <w:rPr>
          <w:szCs w:val="28"/>
        </w:rPr>
        <w:t xml:space="preserve"> района </w:t>
      </w:r>
      <w:r>
        <w:rPr>
          <w:szCs w:val="28"/>
        </w:rPr>
        <w:t xml:space="preserve"> Красноярского края</w:t>
      </w:r>
    </w:p>
    <w:p w:rsidR="006335CD" w:rsidRDefault="006335CD"/>
    <w:p w:rsidR="006335CD" w:rsidRDefault="006335CD" w:rsidP="006335CD">
      <w:pPr>
        <w:ind w:firstLine="709"/>
        <w:jc w:val="both"/>
        <w:rPr>
          <w:i/>
          <w:szCs w:val="28"/>
        </w:rPr>
      </w:pPr>
      <w:r>
        <w:rPr>
          <w:szCs w:val="28"/>
        </w:rPr>
        <w:t xml:space="preserve">В целях приведения Устава </w:t>
      </w:r>
      <w:proofErr w:type="spellStart"/>
      <w:r>
        <w:rPr>
          <w:szCs w:val="28"/>
        </w:rPr>
        <w:t>Большесырского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Балахтинского</w:t>
      </w:r>
      <w:proofErr w:type="spellEnd"/>
      <w:r>
        <w:rPr>
          <w:szCs w:val="28"/>
        </w:rPr>
        <w:t xml:space="preserve"> района </w:t>
      </w:r>
      <w:r>
        <w:t xml:space="preserve">Красноярского края </w:t>
      </w:r>
      <w:r>
        <w:rPr>
          <w:szCs w:val="28"/>
        </w:rPr>
        <w:t xml:space="preserve">в соответствии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24, 26, 56 Устава </w:t>
      </w:r>
      <w:proofErr w:type="spellStart"/>
      <w:r>
        <w:rPr>
          <w:szCs w:val="28"/>
        </w:rPr>
        <w:t>Большесырского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Балахтинского</w:t>
      </w:r>
      <w:proofErr w:type="spellEnd"/>
      <w:r>
        <w:t xml:space="preserve"> района Красноярского края, </w:t>
      </w:r>
      <w:proofErr w:type="spellStart"/>
      <w:r>
        <w:t>Большесырский</w:t>
      </w:r>
      <w:proofErr w:type="spellEnd"/>
      <w:r>
        <w:t xml:space="preserve"> </w:t>
      </w:r>
      <w:r>
        <w:rPr>
          <w:szCs w:val="28"/>
        </w:rPr>
        <w:t>Совет депутатов</w:t>
      </w:r>
      <w:r>
        <w:rPr>
          <w:i/>
          <w:szCs w:val="28"/>
        </w:rPr>
        <w:t xml:space="preserve"> </w:t>
      </w:r>
    </w:p>
    <w:p w:rsidR="00915CAB" w:rsidRDefault="00915CAB" w:rsidP="006335CD">
      <w:pPr>
        <w:ind w:firstLine="709"/>
        <w:jc w:val="both"/>
        <w:rPr>
          <w:i/>
          <w:szCs w:val="28"/>
        </w:rPr>
      </w:pPr>
    </w:p>
    <w:p w:rsidR="006335CD" w:rsidRDefault="006335CD" w:rsidP="00915CAB">
      <w:pPr>
        <w:ind w:firstLine="709"/>
        <w:jc w:val="center"/>
        <w:rPr>
          <w:b/>
          <w:szCs w:val="28"/>
        </w:rPr>
      </w:pPr>
      <w:r w:rsidRPr="00915CAB">
        <w:rPr>
          <w:b/>
          <w:szCs w:val="28"/>
        </w:rPr>
        <w:t>РЕШИЛ:</w:t>
      </w:r>
    </w:p>
    <w:p w:rsidR="00915CAB" w:rsidRPr="00915CAB" w:rsidRDefault="00915CAB" w:rsidP="00915CAB">
      <w:pPr>
        <w:ind w:firstLine="709"/>
        <w:jc w:val="center"/>
        <w:rPr>
          <w:b/>
          <w:szCs w:val="28"/>
        </w:rPr>
      </w:pPr>
    </w:p>
    <w:p w:rsidR="006335CD" w:rsidRDefault="006335CD" w:rsidP="006335CD">
      <w:pPr>
        <w:ind w:firstLine="708"/>
        <w:jc w:val="both"/>
        <w:rPr>
          <w:szCs w:val="28"/>
        </w:rPr>
      </w:pPr>
      <w:r>
        <w:rPr>
          <w:b/>
          <w:szCs w:val="28"/>
        </w:rPr>
        <w:t>1.</w:t>
      </w:r>
      <w:r>
        <w:rPr>
          <w:szCs w:val="28"/>
        </w:rPr>
        <w:t xml:space="preserve"> Внести в Устав</w:t>
      </w:r>
      <w:r>
        <w:rPr>
          <w:i/>
          <w:szCs w:val="28"/>
        </w:rPr>
        <w:t xml:space="preserve"> </w:t>
      </w:r>
      <w:proofErr w:type="spellStart"/>
      <w:r>
        <w:rPr>
          <w:szCs w:val="28"/>
        </w:rPr>
        <w:t>Большесырского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Балахтинского</w:t>
      </w:r>
      <w:proofErr w:type="spellEnd"/>
      <w:r>
        <w:rPr>
          <w:szCs w:val="28"/>
        </w:rPr>
        <w:t xml:space="preserve"> </w:t>
      </w:r>
      <w:r>
        <w:t>района Красноярского края</w:t>
      </w:r>
      <w:r>
        <w:rPr>
          <w:szCs w:val="28"/>
        </w:rPr>
        <w:t xml:space="preserve"> следующие изменения:</w:t>
      </w:r>
    </w:p>
    <w:p w:rsidR="006335CD" w:rsidRDefault="006335CD" w:rsidP="006335CD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1.1. статью 6 изложить в следующей редакции:</w:t>
      </w:r>
    </w:p>
    <w:p w:rsidR="006335CD" w:rsidRDefault="006335CD" w:rsidP="006335CD">
      <w:pPr>
        <w:ind w:firstLine="708"/>
        <w:jc w:val="both"/>
        <w:rPr>
          <w:szCs w:val="28"/>
        </w:rPr>
      </w:pPr>
      <w:r>
        <w:rPr>
          <w:b/>
          <w:szCs w:val="28"/>
        </w:rPr>
        <w:t xml:space="preserve">«Статья 6. </w:t>
      </w:r>
      <w:r>
        <w:rPr>
          <w:b/>
          <w:bCs/>
          <w:szCs w:val="28"/>
        </w:rPr>
        <w:t>Вопросы</w:t>
      </w:r>
      <w:r>
        <w:rPr>
          <w:b/>
          <w:szCs w:val="28"/>
        </w:rPr>
        <w:t xml:space="preserve"> местного значения сельсовета</w:t>
      </w:r>
      <w:r>
        <w:rPr>
          <w:szCs w:val="28"/>
        </w:rPr>
        <w:t xml:space="preserve"> </w:t>
      </w:r>
    </w:p>
    <w:p w:rsidR="006335CD" w:rsidRDefault="006335CD" w:rsidP="006335CD">
      <w:pPr>
        <w:ind w:firstLine="708"/>
        <w:jc w:val="both"/>
        <w:rPr>
          <w:b/>
          <w:szCs w:val="28"/>
        </w:rPr>
      </w:pPr>
      <w:r>
        <w:rPr>
          <w:szCs w:val="28"/>
        </w:rPr>
        <w:t>«1. К вопросам местного значения поселения относятся:</w:t>
      </w:r>
    </w:p>
    <w:p w:rsidR="006335CD" w:rsidRDefault="006335CD" w:rsidP="006335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6335CD" w:rsidRDefault="006335CD" w:rsidP="006335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6335CD" w:rsidRDefault="006335CD" w:rsidP="006335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6335CD" w:rsidRDefault="006335CD" w:rsidP="006335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организация в границах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6335CD" w:rsidRDefault="006335CD" w:rsidP="006335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Федерации;</w:t>
      </w:r>
    </w:p>
    <w:p w:rsidR="006335CD" w:rsidRDefault="006335CD" w:rsidP="006335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4" w:history="1">
        <w:r w:rsidRPr="00915C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915CAB">
        <w:rPr>
          <w:rFonts w:ascii="Times New Roman" w:hAnsi="Times New Roman" w:cs="Times New Roman"/>
          <w:sz w:val="28"/>
          <w:szCs w:val="28"/>
        </w:rPr>
        <w:t>;</w:t>
      </w:r>
    </w:p>
    <w:p w:rsidR="006335CD" w:rsidRDefault="006335CD" w:rsidP="006335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6335CD" w:rsidRDefault="006335CD" w:rsidP="006335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6335CD" w:rsidRDefault="006335CD" w:rsidP="006335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6335CD" w:rsidRDefault="006335CD" w:rsidP="006335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участие в предупреждении и ликвидации последствий чрезвычайных ситуаций в границах поселения;</w:t>
      </w:r>
    </w:p>
    <w:p w:rsidR="006335CD" w:rsidRDefault="006335CD" w:rsidP="006335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обеспечение первичных мер пожарной безопасности в границах населенных пунктов поселения;</w:t>
      </w:r>
    </w:p>
    <w:p w:rsidR="006335CD" w:rsidRDefault="006335CD" w:rsidP="006335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6335CD" w:rsidRDefault="006335CD" w:rsidP="006335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6335CD" w:rsidRDefault="006335CD" w:rsidP="006335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создание условий для организации досуга и обеспечения жителей поселения услугами организаций культуры;</w:t>
      </w:r>
    </w:p>
    <w:p w:rsidR="006335CD" w:rsidRDefault="006335CD" w:rsidP="006335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6335CD" w:rsidRDefault="006335CD" w:rsidP="006335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6335CD" w:rsidRDefault="006335CD" w:rsidP="006335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6335CD" w:rsidRDefault="006335CD" w:rsidP="006335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создание условий для массового отдыха жителей поселения и организация обустройства мест массового отдыха населения, включая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обеспечение свободного доступа граждан к водным объектам общего пользования и их береговым полосам;</w:t>
      </w:r>
    </w:p>
    <w:p w:rsidR="006335CD" w:rsidRDefault="006335CD" w:rsidP="006335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формирование архивных фондов поселения;</w:t>
      </w:r>
    </w:p>
    <w:p w:rsidR="006335CD" w:rsidRDefault="006335CD" w:rsidP="006335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организация сбора и вывоза бытовых отходов и мусора;</w:t>
      </w:r>
    </w:p>
    <w:p w:rsidR="006335CD" w:rsidRDefault="006335CD" w:rsidP="006335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утверждение правил благоустройства территории поселения,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6335CD" w:rsidRDefault="006335CD" w:rsidP="006335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земель поселения, осуществление в случаях, предусмотренных Градостроительным </w:t>
      </w:r>
      <w:hyperlink r:id="rId5" w:history="1">
        <w:r w:rsidRPr="00915C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915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6335CD" w:rsidRDefault="006335CD" w:rsidP="006335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6335CD" w:rsidRDefault="006335CD" w:rsidP="006335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24) организация ритуальных услуг и содержание мест захоронения;</w:t>
      </w:r>
    </w:p>
    <w:p w:rsidR="006335CD" w:rsidRDefault="006335CD" w:rsidP="006335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6335CD" w:rsidRDefault="006335CD" w:rsidP="006335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6335CD" w:rsidRDefault="006335CD" w:rsidP="006335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27) осуществление мероприятий по обеспечению безопасности людей на водных объектах, охране их жизни и здоровья;</w:t>
      </w:r>
    </w:p>
    <w:p w:rsidR="006335CD" w:rsidRDefault="006335CD" w:rsidP="006335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6335CD" w:rsidRDefault="006335CD" w:rsidP="006335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6335CD" w:rsidRDefault="006335CD" w:rsidP="006335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30) организация и осуществление мероприятий по работе с детьми и молодежью в поселении;</w:t>
      </w:r>
    </w:p>
    <w:p w:rsidR="006335CD" w:rsidRDefault="006335CD" w:rsidP="006335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31) осуществление в пределах, установленных водным </w:t>
      </w:r>
      <w:hyperlink r:id="rId6" w:history="1">
        <w:r w:rsidRPr="002722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6335CD" w:rsidRDefault="006335CD" w:rsidP="006335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32) осуществление муниципального лесного контроля;</w:t>
      </w:r>
    </w:p>
    <w:p w:rsidR="006335CD" w:rsidRDefault="006335CD" w:rsidP="006335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6335CD" w:rsidRDefault="006335CD" w:rsidP="006335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6335CD" w:rsidRDefault="006335CD" w:rsidP="006335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6335CD" w:rsidRDefault="006335CD" w:rsidP="006335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36) оказание поддержки социально ориентированным некоммерческим организациям в пределах полномочий, установленных </w:t>
      </w:r>
      <w:hyperlink r:id="rId7" w:history="1">
        <w:r w:rsidRPr="002722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31.1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2722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31.3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№ 7-ФЗ «О некоммерческих организациях»;</w:t>
      </w:r>
    </w:p>
    <w:p w:rsidR="006335CD" w:rsidRDefault="006335CD" w:rsidP="006335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6335CD" w:rsidRDefault="006335CD" w:rsidP="006335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38) осуществление мер по противодействию коррупции в границах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335CD" w:rsidRDefault="006335CD" w:rsidP="006335CD">
      <w:pPr>
        <w:autoSpaceDE w:val="0"/>
        <w:autoSpaceDN w:val="0"/>
        <w:adjustRightInd w:val="0"/>
        <w:ind w:firstLine="720"/>
        <w:jc w:val="both"/>
        <w:rPr>
          <w:b/>
          <w:szCs w:val="28"/>
        </w:rPr>
      </w:pPr>
      <w:r>
        <w:rPr>
          <w:b/>
          <w:szCs w:val="28"/>
        </w:rPr>
        <w:t>1.2. в пункте 1 статьи 6.3:</w:t>
      </w:r>
    </w:p>
    <w:p w:rsidR="006335CD" w:rsidRDefault="000639D0" w:rsidP="006335CD">
      <w:pPr>
        <w:autoSpaceDE w:val="0"/>
        <w:autoSpaceDN w:val="0"/>
        <w:adjustRightInd w:val="0"/>
        <w:ind w:firstLine="720"/>
        <w:jc w:val="both"/>
        <w:rPr>
          <w:b/>
          <w:szCs w:val="28"/>
        </w:rPr>
      </w:pPr>
      <w:r>
        <w:rPr>
          <w:b/>
          <w:szCs w:val="28"/>
        </w:rPr>
        <w:t>- подпункт 2 изложить в следующей редакции:</w:t>
      </w:r>
    </w:p>
    <w:p w:rsidR="000639D0" w:rsidRPr="005279BF" w:rsidRDefault="000639D0" w:rsidP="000639D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«2) создание условий для организации </w:t>
      </w:r>
      <w:proofErr w:type="gramStart"/>
      <w:r>
        <w:rPr>
          <w:szCs w:val="28"/>
        </w:rPr>
        <w:t>проведения независимой оценки качества оказания услуг</w:t>
      </w:r>
      <w:proofErr w:type="gramEnd"/>
      <w:r>
        <w:rPr>
          <w:szCs w:val="28"/>
        </w:rPr>
        <w:t xml:space="preserve"> организациями в порядке и на условиях, которые установлены федеральными законами;»;</w:t>
      </w:r>
    </w:p>
    <w:p w:rsidR="000639D0" w:rsidRDefault="000639D0" w:rsidP="006335CD">
      <w:pPr>
        <w:autoSpaceDE w:val="0"/>
        <w:autoSpaceDN w:val="0"/>
        <w:adjustRightInd w:val="0"/>
        <w:ind w:firstLine="720"/>
        <w:jc w:val="both"/>
        <w:rPr>
          <w:b/>
          <w:szCs w:val="28"/>
        </w:rPr>
      </w:pPr>
    </w:p>
    <w:p w:rsidR="005279BF" w:rsidRDefault="005279BF" w:rsidP="006335CD">
      <w:pPr>
        <w:autoSpaceDE w:val="0"/>
        <w:autoSpaceDN w:val="0"/>
        <w:adjustRightInd w:val="0"/>
        <w:ind w:firstLine="720"/>
        <w:jc w:val="both"/>
        <w:rPr>
          <w:b/>
          <w:szCs w:val="28"/>
        </w:rPr>
      </w:pPr>
      <w:r>
        <w:rPr>
          <w:b/>
          <w:szCs w:val="28"/>
        </w:rPr>
        <w:lastRenderedPageBreak/>
        <w:t>- подпункты 9, 10 исключить;</w:t>
      </w:r>
    </w:p>
    <w:p w:rsidR="006335CD" w:rsidRDefault="005279BF" w:rsidP="006335CD">
      <w:pPr>
        <w:autoSpaceDE w:val="0"/>
        <w:autoSpaceDN w:val="0"/>
        <w:adjustRightInd w:val="0"/>
        <w:ind w:firstLine="720"/>
        <w:jc w:val="both"/>
        <w:rPr>
          <w:b/>
          <w:szCs w:val="28"/>
        </w:rPr>
      </w:pPr>
      <w:r>
        <w:rPr>
          <w:b/>
          <w:szCs w:val="28"/>
        </w:rPr>
        <w:t>-</w:t>
      </w:r>
      <w:r w:rsidR="000639D0">
        <w:rPr>
          <w:b/>
          <w:szCs w:val="28"/>
        </w:rPr>
        <w:t xml:space="preserve"> </w:t>
      </w:r>
      <w:r>
        <w:rPr>
          <w:b/>
          <w:szCs w:val="28"/>
        </w:rPr>
        <w:t>дополнить подпунктом 12</w:t>
      </w:r>
      <w:r w:rsidR="006335CD">
        <w:rPr>
          <w:b/>
          <w:szCs w:val="28"/>
        </w:rPr>
        <w:t xml:space="preserve"> следующего содержания:</w:t>
      </w:r>
    </w:p>
    <w:p w:rsidR="006335CD" w:rsidRDefault="00E15F2D" w:rsidP="006335CD">
      <w:pPr>
        <w:autoSpaceDE w:val="0"/>
        <w:autoSpaceDN w:val="0"/>
        <w:adjustRightInd w:val="0"/>
        <w:ind w:firstLine="720"/>
        <w:jc w:val="both"/>
        <w:rPr>
          <w:b/>
          <w:szCs w:val="28"/>
        </w:rPr>
      </w:pPr>
      <w:r>
        <w:rPr>
          <w:szCs w:val="28"/>
        </w:rPr>
        <w:t>«12</w:t>
      </w:r>
      <w:r w:rsidR="006335CD">
        <w:rPr>
          <w:szCs w:val="28"/>
        </w:rPr>
        <w:t>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</w:t>
      </w:r>
      <w:r w:rsidR="001A68F4">
        <w:rPr>
          <w:szCs w:val="28"/>
        </w:rPr>
        <w:t xml:space="preserve"> с жилищным законодательством.</w:t>
      </w:r>
    </w:p>
    <w:p w:rsidR="006335CD" w:rsidRDefault="006335CD" w:rsidP="006335CD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>
        <w:rPr>
          <w:b/>
          <w:szCs w:val="28"/>
        </w:rPr>
        <w:t>1.3. статью 7.1 исключить;</w:t>
      </w:r>
    </w:p>
    <w:p w:rsidR="006335CD" w:rsidRDefault="006335CD" w:rsidP="006335CD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>
        <w:rPr>
          <w:b/>
          <w:szCs w:val="28"/>
        </w:rPr>
        <w:t>1.4. в пункте 1 статьи 13:</w:t>
      </w:r>
    </w:p>
    <w:p w:rsidR="006335CD" w:rsidRDefault="006335CD" w:rsidP="006335CD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>
        <w:rPr>
          <w:b/>
          <w:szCs w:val="28"/>
        </w:rPr>
        <w:t>- подпункт 11 изложить в следующей редакции:</w:t>
      </w:r>
    </w:p>
    <w:p w:rsidR="006335CD" w:rsidRDefault="006335CD" w:rsidP="006335CD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«11) преобразования поселения, осуществляемого в соответствии с частями 3, 5, 6.2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поселения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 xml:space="preserve">; </w:t>
      </w:r>
    </w:p>
    <w:p w:rsidR="006335CD" w:rsidRDefault="006335CD" w:rsidP="006335CD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- в подпункте 13 слова </w:t>
      </w:r>
      <w:r>
        <w:rPr>
          <w:szCs w:val="28"/>
        </w:rPr>
        <w:t>«или объединения с городским округом»</w:t>
      </w:r>
      <w:r>
        <w:rPr>
          <w:b/>
          <w:szCs w:val="28"/>
        </w:rPr>
        <w:t xml:space="preserve"> исключить;</w:t>
      </w:r>
    </w:p>
    <w:p w:rsidR="006335CD" w:rsidRDefault="006335CD" w:rsidP="006335CD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>
        <w:rPr>
          <w:b/>
          <w:szCs w:val="28"/>
        </w:rPr>
        <w:t>1.5. статью 18 изложить в следующей редакции:</w:t>
      </w:r>
    </w:p>
    <w:p w:rsidR="006335CD" w:rsidRDefault="006335CD" w:rsidP="006335CD">
      <w:pPr>
        <w:pStyle w:val="21"/>
        <w:spacing w:after="0" w:line="24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«Статья 18. Совет депутатов поселения</w:t>
      </w:r>
    </w:p>
    <w:p w:rsidR="006335CD" w:rsidRDefault="006335CD" w:rsidP="006335CD">
      <w:pPr>
        <w:pStyle w:val="21"/>
        <w:spacing w:after="0" w:line="24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Совет депутатов поселения (далее Совет) - представительный орган местного самоуправления, обладающий правами представлять интересы населения и принимать от его имени решения, действующие на территории поселения.</w:t>
      </w:r>
    </w:p>
    <w:p w:rsidR="006335CD" w:rsidRPr="007D2A96" w:rsidRDefault="00D6653D" w:rsidP="006335CD">
      <w:pPr>
        <w:pStyle w:val="21"/>
        <w:spacing w:after="0" w:line="24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Совет состоит из 7 </w:t>
      </w:r>
      <w:proofErr w:type="gramStart"/>
      <w:r w:rsidR="006335CD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, </w:t>
      </w:r>
      <w:r w:rsidR="006335CD" w:rsidRPr="007D2A96">
        <w:rPr>
          <w:sz w:val="28"/>
          <w:szCs w:val="28"/>
        </w:rPr>
        <w:t>избираемых на основе всеобщего равного и прямого избирательного права на основе мажоритарн</w:t>
      </w:r>
      <w:r w:rsidR="005E33C5">
        <w:rPr>
          <w:sz w:val="28"/>
          <w:szCs w:val="28"/>
        </w:rPr>
        <w:t xml:space="preserve">ой избирательной системы по единому </w:t>
      </w:r>
      <w:proofErr w:type="spellStart"/>
      <w:r w:rsidR="005E33C5">
        <w:rPr>
          <w:sz w:val="28"/>
          <w:szCs w:val="28"/>
        </w:rPr>
        <w:t>много</w:t>
      </w:r>
      <w:r w:rsidR="00617EFD">
        <w:rPr>
          <w:sz w:val="28"/>
          <w:szCs w:val="28"/>
        </w:rPr>
        <w:t>мандатному</w:t>
      </w:r>
      <w:proofErr w:type="spellEnd"/>
      <w:r w:rsidR="00617EFD">
        <w:rPr>
          <w:sz w:val="28"/>
          <w:szCs w:val="28"/>
        </w:rPr>
        <w:t xml:space="preserve">  избирательному округу</w:t>
      </w:r>
      <w:r w:rsidR="006335CD" w:rsidRPr="007D2A96">
        <w:rPr>
          <w:sz w:val="28"/>
          <w:szCs w:val="28"/>
        </w:rPr>
        <w:t xml:space="preserve"> при тайном голосовании в соответствии с федеральными и к</w:t>
      </w:r>
      <w:r w:rsidR="007D2A96" w:rsidRPr="007D2A96">
        <w:rPr>
          <w:sz w:val="28"/>
          <w:szCs w:val="28"/>
        </w:rPr>
        <w:t>раевыми законами сроком на  пять</w:t>
      </w:r>
      <w:proofErr w:type="gramEnd"/>
      <w:r w:rsidR="007D2A96" w:rsidRPr="007D2A96">
        <w:rPr>
          <w:sz w:val="28"/>
          <w:szCs w:val="28"/>
        </w:rPr>
        <w:t xml:space="preserve"> </w:t>
      </w:r>
      <w:r w:rsidR="006335CD" w:rsidRPr="007D2A96">
        <w:rPr>
          <w:sz w:val="28"/>
          <w:szCs w:val="28"/>
        </w:rPr>
        <w:t>лет.</w:t>
      </w:r>
    </w:p>
    <w:p w:rsidR="006335CD" w:rsidRDefault="006335CD" w:rsidP="006335CD">
      <w:pPr>
        <w:pStyle w:val="21"/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Совет может осуществлять свои полномочия в случае избрания не менее двух третей от установленной численности депутатов.</w:t>
      </w:r>
    </w:p>
    <w:p w:rsidR="006335CD" w:rsidRDefault="006335CD" w:rsidP="006335CD">
      <w:pPr>
        <w:pStyle w:val="21"/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Совет депутатов поселения наделяется правами юридического лица.</w:t>
      </w:r>
    </w:p>
    <w:p w:rsidR="006335CD" w:rsidRDefault="006335CD" w:rsidP="006335CD">
      <w:pPr>
        <w:pStyle w:val="21"/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Депутатом Совета может быть избран гражданин Российской Федерации, достигший 18-летнего возраста, обладающий избирательным правом. Иностранный гражданин, постоянно или преимущественно проживающий на территории поселения, может быть избран депутатом Совета, если это предусмотрено международным договором Российской Федерации с соответствующим государством.</w:t>
      </w:r>
    </w:p>
    <w:p w:rsidR="006335CD" w:rsidRDefault="006335CD" w:rsidP="006335CD">
      <w:pPr>
        <w:pStyle w:val="21"/>
        <w:spacing w:after="0" w:line="240" w:lineRule="auto"/>
        <w:ind w:right="-1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6. Депутаты Совета осуществляют свои полномочия, как правило, на непостоянной основе. На постоянной основе по решению Совета может осуществлять свои полномочия 1 депутат.</w:t>
      </w:r>
    </w:p>
    <w:p w:rsidR="006335CD" w:rsidRDefault="006335CD" w:rsidP="006335CD">
      <w:pPr>
        <w:pStyle w:val="21"/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Порядок и организация работы Совета регулируются регламентом Совета,</w:t>
      </w:r>
      <w:r w:rsidR="00E15F2D">
        <w:rPr>
          <w:sz w:val="28"/>
          <w:szCs w:val="28"/>
        </w:rPr>
        <w:t xml:space="preserve"> утверждаемым решением Совета</w:t>
      </w:r>
      <w:proofErr w:type="gramStart"/>
      <w:r w:rsidR="00E15F2D">
        <w:rPr>
          <w:sz w:val="28"/>
          <w:szCs w:val="28"/>
        </w:rPr>
        <w:t>.».</w:t>
      </w:r>
      <w:proofErr w:type="gramEnd"/>
    </w:p>
    <w:p w:rsidR="006335CD" w:rsidRDefault="006335CD" w:rsidP="006335CD">
      <w:pPr>
        <w:pStyle w:val="21"/>
        <w:spacing w:after="0" w:line="240" w:lineRule="auto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1.6. пункт 1 статьи 19 изложить в новой редакции:</w:t>
      </w:r>
    </w:p>
    <w:p w:rsidR="006335CD" w:rsidRDefault="006335CD" w:rsidP="006335CD">
      <w:pPr>
        <w:pStyle w:val="21"/>
        <w:spacing w:after="0" w:line="240" w:lineRule="auto"/>
        <w:ind w:right="-1" w:firstLine="709"/>
        <w:jc w:val="both"/>
      </w:pPr>
      <w:r>
        <w:rPr>
          <w:sz w:val="28"/>
        </w:rPr>
        <w:t>«1. Работу Совета депутатов организует его Председатель. Глава поселения исполняет полномочия председателя Совета депутатов</w:t>
      </w:r>
      <w:proofErr w:type="gramStart"/>
      <w:r>
        <w:rPr>
          <w:sz w:val="28"/>
        </w:rPr>
        <w:t>.</w:t>
      </w:r>
      <w:r>
        <w:t>»;</w:t>
      </w:r>
      <w:proofErr w:type="gramEnd"/>
    </w:p>
    <w:p w:rsidR="006335CD" w:rsidRDefault="006335CD" w:rsidP="006335CD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>
        <w:rPr>
          <w:b/>
          <w:szCs w:val="28"/>
        </w:rPr>
        <w:t>1.7. в пункте 1 статьи 27:</w:t>
      </w:r>
    </w:p>
    <w:p w:rsidR="006335CD" w:rsidRDefault="006335CD" w:rsidP="006335CD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>
        <w:rPr>
          <w:b/>
          <w:szCs w:val="28"/>
        </w:rPr>
        <w:t>- подпункт 3 изложить в следующей редакции:</w:t>
      </w:r>
      <w:r>
        <w:rPr>
          <w:szCs w:val="28"/>
        </w:rPr>
        <w:t xml:space="preserve"> </w:t>
      </w:r>
    </w:p>
    <w:p w:rsidR="006335CD" w:rsidRDefault="006335CD" w:rsidP="006335CD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«3) в случае преобразования поселения, осуществляемого в соответствии с частями 3, 5, 6.2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поселения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6335CD" w:rsidRDefault="006335CD" w:rsidP="006335CD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- в подпункте 6 слова </w:t>
      </w:r>
      <w:r>
        <w:rPr>
          <w:szCs w:val="28"/>
        </w:rPr>
        <w:t>«или объединения с городским округом»</w:t>
      </w:r>
      <w:r>
        <w:rPr>
          <w:b/>
          <w:szCs w:val="28"/>
        </w:rPr>
        <w:t xml:space="preserve"> исключить;</w:t>
      </w:r>
    </w:p>
    <w:p w:rsidR="006335CD" w:rsidRDefault="006335CD" w:rsidP="006335CD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1.8. в статье 31.1 пункты 3, 4 изложить в новой редакции: </w:t>
      </w:r>
    </w:p>
    <w:p w:rsidR="006335CD" w:rsidRDefault="006335CD" w:rsidP="006335CD">
      <w:pPr>
        <w:ind w:firstLine="708"/>
        <w:jc w:val="both"/>
        <w:rPr>
          <w:szCs w:val="28"/>
        </w:rPr>
      </w:pPr>
      <w:r>
        <w:rPr>
          <w:szCs w:val="28"/>
        </w:rPr>
        <w:t>«3. Главным муниципальным инспектором явля</w:t>
      </w:r>
      <w:r w:rsidR="007D2A96">
        <w:rPr>
          <w:szCs w:val="28"/>
        </w:rPr>
        <w:t>ется специалист администрации</w:t>
      </w:r>
      <w:r>
        <w:rPr>
          <w:szCs w:val="28"/>
        </w:rPr>
        <w:t>, к полномочиям которого относится:</w:t>
      </w:r>
    </w:p>
    <w:p w:rsidR="006335CD" w:rsidRDefault="006335CD" w:rsidP="006335CD">
      <w:pPr>
        <w:ind w:firstLine="708"/>
        <w:jc w:val="both"/>
        <w:rPr>
          <w:szCs w:val="28"/>
        </w:rPr>
      </w:pPr>
      <w:r>
        <w:rPr>
          <w:szCs w:val="28"/>
        </w:rPr>
        <w:t>1) дача муниципальным инспекторам обязательных для исполнения указаний;</w:t>
      </w:r>
    </w:p>
    <w:p w:rsidR="006335CD" w:rsidRDefault="006335CD" w:rsidP="006335CD">
      <w:pPr>
        <w:ind w:firstLine="708"/>
        <w:jc w:val="both"/>
        <w:rPr>
          <w:szCs w:val="28"/>
        </w:rPr>
      </w:pPr>
      <w:r>
        <w:rPr>
          <w:szCs w:val="28"/>
        </w:rPr>
        <w:t>2) привлечение научно-исследовательских, проектно-изыскательских и других организаций для проведения соответствующих анализов, проб, осмотров и подготовки заключений, связанных с предметом проводимой проверки;</w:t>
      </w:r>
    </w:p>
    <w:p w:rsidR="006335CD" w:rsidRDefault="006335CD" w:rsidP="006335CD">
      <w:pPr>
        <w:ind w:firstLine="708"/>
        <w:jc w:val="both"/>
        <w:rPr>
          <w:szCs w:val="28"/>
        </w:rPr>
      </w:pPr>
      <w:r>
        <w:rPr>
          <w:szCs w:val="28"/>
        </w:rPr>
        <w:t>3) издание распоряжений о проведении мероприятий по муниципальному контролю.</w:t>
      </w:r>
    </w:p>
    <w:p w:rsidR="006335CD" w:rsidRDefault="006335CD" w:rsidP="006335CD">
      <w:pPr>
        <w:ind w:firstLine="708"/>
        <w:jc w:val="both"/>
        <w:rPr>
          <w:szCs w:val="28"/>
        </w:rPr>
      </w:pPr>
      <w:r>
        <w:rPr>
          <w:szCs w:val="28"/>
        </w:rPr>
        <w:t>4. Муниципальные служащие при проведении мероприятий по муниципальному контролю являются муниципальными инспекторами, к полномочиям которых относится:</w:t>
      </w:r>
    </w:p>
    <w:p w:rsidR="006335CD" w:rsidRDefault="006335CD" w:rsidP="006335CD">
      <w:pPr>
        <w:ind w:firstLine="708"/>
        <w:jc w:val="both"/>
        <w:rPr>
          <w:szCs w:val="28"/>
        </w:rPr>
      </w:pPr>
      <w:r>
        <w:rPr>
          <w:szCs w:val="28"/>
        </w:rPr>
        <w:t>1) осуществление проверок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значения;</w:t>
      </w:r>
    </w:p>
    <w:p w:rsidR="006335CD" w:rsidRDefault="006335CD" w:rsidP="006335CD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2) по результатам проверок составление актов (по типовой форме, установленной уполномоченным Правительством Российской Федерации федеральным органом исполнительной власти) и предоставление их для ознакомления гражданам, в том числе индивидуальным предпринимателям (далее - граждане), а также юридическим лицам;</w:t>
      </w:r>
      <w:proofErr w:type="gramEnd"/>
    </w:p>
    <w:p w:rsidR="006335CD" w:rsidRDefault="006335CD" w:rsidP="006335CD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3) выдача предписаний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  <w:proofErr w:type="gramEnd"/>
    </w:p>
    <w:p w:rsidR="006335CD" w:rsidRDefault="006335CD" w:rsidP="006335CD">
      <w:pPr>
        <w:ind w:firstLine="708"/>
        <w:jc w:val="both"/>
        <w:rPr>
          <w:szCs w:val="28"/>
        </w:rPr>
      </w:pPr>
      <w:r>
        <w:rPr>
          <w:szCs w:val="28"/>
        </w:rPr>
        <w:t xml:space="preserve">4) принятие мер по </w:t>
      </w:r>
      <w:proofErr w:type="gramStart"/>
      <w:r>
        <w:rPr>
          <w:szCs w:val="28"/>
        </w:rPr>
        <w:t>контролю за</w:t>
      </w:r>
      <w:proofErr w:type="gramEnd"/>
      <w:r>
        <w:rPr>
          <w:szCs w:val="28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6335CD" w:rsidRDefault="006335CD" w:rsidP="006335CD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5) 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335CD" w:rsidRDefault="006335CD" w:rsidP="006335CD">
      <w:pPr>
        <w:ind w:firstLine="708"/>
        <w:jc w:val="both"/>
        <w:rPr>
          <w:szCs w:val="28"/>
        </w:rPr>
      </w:pPr>
      <w:r>
        <w:rPr>
          <w:szCs w:val="28"/>
        </w:rPr>
        <w:t>6)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</w:t>
      </w:r>
      <w:proofErr w:type="gramStart"/>
      <w:r>
        <w:rPr>
          <w:szCs w:val="28"/>
        </w:rPr>
        <w:t xml:space="preserve">.»; </w:t>
      </w:r>
      <w:proofErr w:type="gramEnd"/>
    </w:p>
    <w:p w:rsidR="006335CD" w:rsidRDefault="006335CD" w:rsidP="006335CD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1.9. название главы 6 изложить в следующей редакции:</w:t>
      </w:r>
    </w:p>
    <w:p w:rsidR="006335CD" w:rsidRDefault="006335CD" w:rsidP="006335CD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«Глава 6. Формы непосредственного осуществления населением местного самоуправления и участия населения в осуществлении местного самоуправления»;</w:t>
      </w:r>
    </w:p>
    <w:p w:rsidR="006335CD" w:rsidRDefault="006335CD" w:rsidP="006335CD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1.10. главу 6 дополнить статьей 34.1 следующего содержания:</w:t>
      </w:r>
    </w:p>
    <w:p w:rsidR="006335CD" w:rsidRDefault="006335CD" w:rsidP="006335CD">
      <w:pPr>
        <w:tabs>
          <w:tab w:val="num" w:pos="851"/>
        </w:tabs>
        <w:ind w:right="-1" w:firstLine="720"/>
        <w:jc w:val="both"/>
        <w:rPr>
          <w:b/>
          <w:szCs w:val="28"/>
        </w:rPr>
      </w:pPr>
      <w:r>
        <w:rPr>
          <w:b/>
          <w:szCs w:val="28"/>
        </w:rPr>
        <w:t>«Статья 34.1. Избирательная комиссия</w:t>
      </w:r>
      <w:r w:rsidR="009141B7">
        <w:rPr>
          <w:b/>
          <w:szCs w:val="28"/>
        </w:rPr>
        <w:t xml:space="preserve"> сельсовета</w:t>
      </w:r>
    </w:p>
    <w:p w:rsidR="006335CD" w:rsidRDefault="006335CD" w:rsidP="006335CD">
      <w:pPr>
        <w:tabs>
          <w:tab w:val="num" w:pos="851"/>
        </w:tabs>
        <w:ind w:right="-1" w:firstLine="720"/>
        <w:jc w:val="both"/>
        <w:rPr>
          <w:bCs/>
          <w:szCs w:val="28"/>
        </w:rPr>
      </w:pPr>
      <w:r>
        <w:rPr>
          <w:szCs w:val="28"/>
        </w:rPr>
        <w:t>1. Для организации подготовки и проведения муниципальных выборов, местного референду</w:t>
      </w:r>
      <w:r>
        <w:rPr>
          <w:bCs/>
          <w:szCs w:val="28"/>
        </w:rPr>
        <w:t>ма, голосования по отзыву депутата, члена выборного органа местного самоуправления, выборного должностного лица местного самоуправления, голосован</w:t>
      </w:r>
      <w:r w:rsidR="009141B7">
        <w:rPr>
          <w:bCs/>
          <w:szCs w:val="28"/>
        </w:rPr>
        <w:t xml:space="preserve">ия по вопросам изменения границ сельсовета, преобразования сельсовета </w:t>
      </w:r>
      <w:r>
        <w:rPr>
          <w:bCs/>
          <w:szCs w:val="28"/>
        </w:rPr>
        <w:t>формируется Изби</w:t>
      </w:r>
      <w:r w:rsidR="009141B7">
        <w:rPr>
          <w:bCs/>
          <w:szCs w:val="28"/>
        </w:rPr>
        <w:t>рательная комиссия сельсовета</w:t>
      </w:r>
      <w:r>
        <w:rPr>
          <w:bCs/>
          <w:szCs w:val="28"/>
        </w:rPr>
        <w:t>.</w:t>
      </w:r>
    </w:p>
    <w:p w:rsidR="006335CD" w:rsidRDefault="009141B7" w:rsidP="009141B7">
      <w:pPr>
        <w:tabs>
          <w:tab w:val="left" w:pos="426"/>
        </w:tabs>
        <w:ind w:right="-1" w:firstLine="720"/>
        <w:jc w:val="both"/>
        <w:rPr>
          <w:bCs/>
          <w:szCs w:val="28"/>
        </w:rPr>
      </w:pPr>
      <w:r>
        <w:rPr>
          <w:bCs/>
          <w:szCs w:val="28"/>
        </w:rPr>
        <w:t xml:space="preserve">2. Избирательная комиссия сельсовета </w:t>
      </w:r>
      <w:r w:rsidR="006335CD">
        <w:rPr>
          <w:bCs/>
          <w:szCs w:val="28"/>
        </w:rPr>
        <w:t>не является  юридическим лицом.</w:t>
      </w:r>
    </w:p>
    <w:p w:rsidR="006335CD" w:rsidRDefault="006335CD" w:rsidP="009141B7">
      <w:pPr>
        <w:tabs>
          <w:tab w:val="left" w:pos="426"/>
        </w:tabs>
        <w:ind w:right="-1" w:firstLine="720"/>
        <w:jc w:val="both"/>
        <w:rPr>
          <w:bCs/>
          <w:szCs w:val="28"/>
        </w:rPr>
      </w:pPr>
      <w:r>
        <w:rPr>
          <w:bCs/>
          <w:szCs w:val="28"/>
        </w:rPr>
        <w:t xml:space="preserve">3. Избирательная комиссия </w:t>
      </w:r>
      <w:r>
        <w:rPr>
          <w:szCs w:val="28"/>
        </w:rPr>
        <w:t>муниципального образования</w:t>
      </w:r>
      <w:r>
        <w:rPr>
          <w:bCs/>
          <w:szCs w:val="28"/>
        </w:rPr>
        <w:t xml:space="preserve"> действует на непостоянной основе.</w:t>
      </w:r>
    </w:p>
    <w:p w:rsidR="006335CD" w:rsidRDefault="006335CD" w:rsidP="006335CD">
      <w:pPr>
        <w:tabs>
          <w:tab w:val="left" w:pos="426"/>
        </w:tabs>
        <w:ind w:right="-1" w:firstLine="720"/>
        <w:jc w:val="both"/>
        <w:rPr>
          <w:bCs/>
          <w:szCs w:val="28"/>
        </w:rPr>
      </w:pPr>
      <w:r>
        <w:rPr>
          <w:bCs/>
          <w:szCs w:val="28"/>
        </w:rPr>
        <w:t>Размер и виды денежного вознаграждения, социа</w:t>
      </w:r>
      <w:r w:rsidR="00393429">
        <w:rPr>
          <w:bCs/>
          <w:szCs w:val="28"/>
        </w:rPr>
        <w:t xml:space="preserve">льного обеспечения председателя </w:t>
      </w:r>
      <w:r>
        <w:rPr>
          <w:bCs/>
          <w:szCs w:val="28"/>
        </w:rPr>
        <w:t xml:space="preserve"> определяются Решением Совета депутатов.</w:t>
      </w:r>
    </w:p>
    <w:p w:rsidR="006335CD" w:rsidRDefault="006335CD" w:rsidP="006335CD">
      <w:pPr>
        <w:tabs>
          <w:tab w:val="left" w:pos="426"/>
        </w:tabs>
        <w:ind w:right="-1" w:firstLine="720"/>
        <w:jc w:val="both"/>
        <w:rPr>
          <w:bCs/>
          <w:szCs w:val="28"/>
        </w:rPr>
      </w:pPr>
      <w:r>
        <w:rPr>
          <w:bCs/>
          <w:szCs w:val="28"/>
        </w:rPr>
        <w:t>4. Избиратель</w:t>
      </w:r>
      <w:r w:rsidR="00393429">
        <w:rPr>
          <w:bCs/>
          <w:szCs w:val="28"/>
        </w:rPr>
        <w:t xml:space="preserve">ная комиссия сельсовета формируется в количестве </w:t>
      </w:r>
      <w:r w:rsidRPr="00393429">
        <w:rPr>
          <w:bCs/>
          <w:szCs w:val="28"/>
        </w:rPr>
        <w:t>шести</w:t>
      </w:r>
      <w:r>
        <w:rPr>
          <w:bCs/>
          <w:szCs w:val="28"/>
        </w:rPr>
        <w:t xml:space="preserve">  членов с правом решающего голоса.  </w:t>
      </w:r>
    </w:p>
    <w:p w:rsidR="006335CD" w:rsidRDefault="006335CD" w:rsidP="006335CD">
      <w:pPr>
        <w:tabs>
          <w:tab w:val="left" w:pos="426"/>
        </w:tabs>
        <w:ind w:right="-1" w:firstLine="720"/>
        <w:jc w:val="both"/>
        <w:rPr>
          <w:bCs/>
          <w:szCs w:val="28"/>
        </w:rPr>
      </w:pPr>
      <w:r>
        <w:rPr>
          <w:bCs/>
          <w:szCs w:val="28"/>
        </w:rPr>
        <w:t>5. Расходы на обеспечение деят</w:t>
      </w:r>
      <w:r w:rsidR="00393429">
        <w:rPr>
          <w:bCs/>
          <w:szCs w:val="28"/>
        </w:rPr>
        <w:t>ельности избирательной комиссии сельсовета</w:t>
      </w:r>
      <w:r>
        <w:rPr>
          <w:bCs/>
          <w:szCs w:val="28"/>
        </w:rPr>
        <w:t xml:space="preserve"> предусматриваются отдельной строкой в местном бюджете и осуществляются в соответствии со сметой доходов и расходов.</w:t>
      </w:r>
    </w:p>
    <w:p w:rsidR="006335CD" w:rsidRDefault="006335CD" w:rsidP="006335CD">
      <w:pPr>
        <w:tabs>
          <w:tab w:val="left" w:pos="426"/>
        </w:tabs>
        <w:ind w:right="-1" w:firstLine="720"/>
        <w:jc w:val="both"/>
        <w:rPr>
          <w:bCs/>
          <w:szCs w:val="28"/>
        </w:rPr>
      </w:pPr>
      <w:r>
        <w:rPr>
          <w:bCs/>
          <w:szCs w:val="28"/>
        </w:rPr>
        <w:t>Избирательная комиссия представляет установленную законодательством отчетность о расходовании средств местного бюджета, выделенных на ее деятельность Совету депутатов в установленные сроки.</w:t>
      </w:r>
    </w:p>
    <w:p w:rsidR="006335CD" w:rsidRDefault="00393429" w:rsidP="006335C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bCs/>
          <w:szCs w:val="28"/>
        </w:rPr>
        <w:t xml:space="preserve">6. </w:t>
      </w:r>
      <w:proofErr w:type="gramStart"/>
      <w:r>
        <w:rPr>
          <w:bCs/>
          <w:szCs w:val="28"/>
        </w:rPr>
        <w:t xml:space="preserve">Избирательная комиссия сельсовета </w:t>
      </w:r>
      <w:r w:rsidR="006335CD">
        <w:rPr>
          <w:bCs/>
          <w:szCs w:val="28"/>
        </w:rPr>
        <w:t xml:space="preserve">осуществляет свои полномочия, определенные Федеральным законом от 12.06.2002 № 67-ФЗ «Об основных гарантиях избирательных прав и права на участие в референдуме граждан Российской Федерации», Законом Красноярского края от 02.10.2003 № 8-1411 «О выборах в органы местного самоуправления в Красноярском крае», </w:t>
      </w:r>
      <w:r w:rsidR="006335CD">
        <w:rPr>
          <w:szCs w:val="28"/>
        </w:rPr>
        <w:t>Уставным законом Красноярского края от 10.11.2011 №13-6401 «О референдумах в Красноярском крае».</w:t>
      </w:r>
      <w:proofErr w:type="gramEnd"/>
    </w:p>
    <w:p w:rsidR="006335CD" w:rsidRDefault="006335CD" w:rsidP="006335CD">
      <w:pPr>
        <w:tabs>
          <w:tab w:val="left" w:pos="426"/>
        </w:tabs>
        <w:ind w:right="-1" w:firstLine="720"/>
        <w:jc w:val="both"/>
        <w:rPr>
          <w:bCs/>
          <w:szCs w:val="28"/>
        </w:rPr>
      </w:pPr>
      <w:r>
        <w:rPr>
          <w:bCs/>
          <w:szCs w:val="28"/>
        </w:rPr>
        <w:t>Кроме того:</w:t>
      </w:r>
    </w:p>
    <w:p w:rsidR="006335CD" w:rsidRDefault="006335CD" w:rsidP="006335CD">
      <w:pPr>
        <w:tabs>
          <w:tab w:val="left" w:pos="426"/>
        </w:tabs>
        <w:ind w:right="-1" w:firstLine="720"/>
        <w:jc w:val="both"/>
        <w:rPr>
          <w:bCs/>
          <w:szCs w:val="28"/>
        </w:rPr>
      </w:pPr>
      <w:r>
        <w:rPr>
          <w:bCs/>
          <w:szCs w:val="28"/>
        </w:rPr>
        <w:lastRenderedPageBreak/>
        <w:t>- публикует (обнародует) в соответствующих средствах массовой информации результаты выборов; итоги голосования, местных референдумов;</w:t>
      </w:r>
    </w:p>
    <w:p w:rsidR="006335CD" w:rsidRDefault="006335CD" w:rsidP="006335CD">
      <w:pPr>
        <w:tabs>
          <w:tab w:val="left" w:pos="426"/>
        </w:tabs>
        <w:ind w:right="-1" w:firstLine="720"/>
        <w:jc w:val="both"/>
        <w:rPr>
          <w:bCs/>
          <w:szCs w:val="28"/>
        </w:rPr>
      </w:pPr>
      <w:r>
        <w:rPr>
          <w:bCs/>
          <w:szCs w:val="28"/>
        </w:rPr>
        <w:t>-  рассматривает и решает вопросы материально-технического обеспечения подготовки и проведения выборов;</w:t>
      </w:r>
    </w:p>
    <w:p w:rsidR="006335CD" w:rsidRDefault="006335CD" w:rsidP="006335CD">
      <w:pPr>
        <w:tabs>
          <w:tab w:val="left" w:pos="426"/>
        </w:tabs>
        <w:ind w:right="-1" w:firstLine="720"/>
        <w:jc w:val="both"/>
        <w:rPr>
          <w:bCs/>
          <w:szCs w:val="28"/>
        </w:rPr>
      </w:pPr>
      <w:r>
        <w:rPr>
          <w:bCs/>
          <w:szCs w:val="28"/>
        </w:rPr>
        <w:t>-  обеспечивает изготовление бюллетеней по выборам де</w:t>
      </w:r>
      <w:r w:rsidR="00742545">
        <w:rPr>
          <w:bCs/>
          <w:szCs w:val="28"/>
        </w:rPr>
        <w:t>путатов Совета депутатов, главы сельсовета</w:t>
      </w:r>
      <w:r>
        <w:rPr>
          <w:bCs/>
          <w:szCs w:val="28"/>
        </w:rPr>
        <w:t>, бюллетеней для голосования на местном референдуме;</w:t>
      </w:r>
    </w:p>
    <w:p w:rsidR="006335CD" w:rsidRDefault="006335CD" w:rsidP="006335CD">
      <w:pPr>
        <w:tabs>
          <w:tab w:val="left" w:pos="426"/>
        </w:tabs>
        <w:ind w:right="-1" w:firstLine="720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742545">
        <w:rPr>
          <w:bCs/>
          <w:szCs w:val="28"/>
        </w:rPr>
        <w:t xml:space="preserve">  регистрирует избранного главу сельсовета</w:t>
      </w:r>
      <w:r>
        <w:rPr>
          <w:bCs/>
          <w:szCs w:val="28"/>
        </w:rPr>
        <w:t xml:space="preserve"> и выдает ему удостоверение об избрании;</w:t>
      </w:r>
    </w:p>
    <w:p w:rsidR="006335CD" w:rsidRDefault="006335CD" w:rsidP="006335CD">
      <w:pPr>
        <w:tabs>
          <w:tab w:val="left" w:pos="426"/>
        </w:tabs>
        <w:ind w:right="-1" w:firstLine="720"/>
        <w:jc w:val="both"/>
        <w:rPr>
          <w:bCs/>
          <w:szCs w:val="28"/>
        </w:rPr>
      </w:pPr>
      <w:r>
        <w:rPr>
          <w:bCs/>
          <w:szCs w:val="28"/>
        </w:rPr>
        <w:t>- обеспечивает информирование избирателей о сроках и порядке осуществления избирательных действий, ходе избирательной кампании;</w:t>
      </w:r>
    </w:p>
    <w:p w:rsidR="006335CD" w:rsidRDefault="006335CD" w:rsidP="006335CD">
      <w:pPr>
        <w:tabs>
          <w:tab w:val="left" w:pos="426"/>
        </w:tabs>
        <w:ind w:right="-1" w:firstLine="720"/>
        <w:jc w:val="both"/>
        <w:rPr>
          <w:bCs/>
          <w:szCs w:val="28"/>
        </w:rPr>
      </w:pPr>
      <w:r>
        <w:rPr>
          <w:bCs/>
          <w:szCs w:val="28"/>
        </w:rPr>
        <w:t>-  может создавать рабочие группы, привлекать к выполнению работ внештатных работников.</w:t>
      </w:r>
    </w:p>
    <w:p w:rsidR="006335CD" w:rsidRDefault="00742545" w:rsidP="006335CD">
      <w:pPr>
        <w:tabs>
          <w:tab w:val="left" w:pos="426"/>
        </w:tabs>
        <w:ind w:right="-1" w:firstLine="720"/>
        <w:jc w:val="both"/>
        <w:rPr>
          <w:bCs/>
          <w:szCs w:val="28"/>
        </w:rPr>
      </w:pPr>
      <w:r>
        <w:rPr>
          <w:bCs/>
          <w:szCs w:val="28"/>
        </w:rPr>
        <w:t>7. Избирательная комиссия сельсовета</w:t>
      </w:r>
      <w:r w:rsidR="006335CD">
        <w:rPr>
          <w:bCs/>
          <w:szCs w:val="28"/>
        </w:rPr>
        <w:t xml:space="preserve"> принимает решения, председатель избирательной комиссии по кадровым и организационным вопросам деятельности избирательной комиссии - распоряжения.</w:t>
      </w:r>
    </w:p>
    <w:p w:rsidR="006335CD" w:rsidRDefault="00742545" w:rsidP="006335CD">
      <w:pPr>
        <w:tabs>
          <w:tab w:val="left" w:pos="426"/>
        </w:tabs>
        <w:ind w:right="-1" w:firstLine="720"/>
        <w:jc w:val="both"/>
        <w:rPr>
          <w:bCs/>
          <w:szCs w:val="28"/>
        </w:rPr>
      </w:pPr>
      <w:r>
        <w:rPr>
          <w:bCs/>
          <w:szCs w:val="28"/>
        </w:rPr>
        <w:t>Решения избирательной комиссии сельсовета</w:t>
      </w:r>
      <w:r w:rsidR="006335CD">
        <w:rPr>
          <w:bCs/>
          <w:szCs w:val="28"/>
        </w:rPr>
        <w:t xml:space="preserve"> принятые по вопросам, входящим в ее компетенцию, обязательны для органов исполнительной власти, государственных учрежд</w:t>
      </w:r>
      <w:r>
        <w:rPr>
          <w:bCs/>
          <w:szCs w:val="28"/>
        </w:rPr>
        <w:t>ений, действующих на территории сельсовета</w:t>
      </w:r>
      <w:r w:rsidR="006335CD">
        <w:rPr>
          <w:bCs/>
          <w:szCs w:val="28"/>
        </w:rPr>
        <w:t>, органов местного самоуправления, кандидатов, зарегистрированных кандидатов, их доверенных лиц, избирательных объединений, общественных объединений, организаций, должностных лиц и избирателей.</w:t>
      </w:r>
    </w:p>
    <w:p w:rsidR="006335CD" w:rsidRDefault="006335CD" w:rsidP="006335CD">
      <w:pPr>
        <w:tabs>
          <w:tab w:val="left" w:pos="426"/>
        </w:tabs>
        <w:ind w:right="-1" w:firstLine="720"/>
        <w:jc w:val="both"/>
        <w:rPr>
          <w:bCs/>
          <w:szCs w:val="28"/>
        </w:rPr>
      </w:pPr>
      <w:r>
        <w:rPr>
          <w:bCs/>
          <w:szCs w:val="28"/>
        </w:rPr>
        <w:t>8. З</w:t>
      </w:r>
      <w:r w:rsidR="00742545">
        <w:rPr>
          <w:bCs/>
          <w:szCs w:val="28"/>
        </w:rPr>
        <w:t>аседания избирательной комиссии сельсовета</w:t>
      </w:r>
      <w:r>
        <w:rPr>
          <w:bCs/>
          <w:szCs w:val="28"/>
        </w:rPr>
        <w:t xml:space="preserve"> созываются ее председателем по мере необходимости, а также по требованию не менее одной трети от установленного числа чл</w:t>
      </w:r>
      <w:r w:rsidR="00742545">
        <w:rPr>
          <w:bCs/>
          <w:szCs w:val="28"/>
        </w:rPr>
        <w:t xml:space="preserve">енов избирательной комиссии сельсовета </w:t>
      </w:r>
      <w:r>
        <w:rPr>
          <w:bCs/>
          <w:szCs w:val="28"/>
        </w:rPr>
        <w:t>с правом решающего голоса.</w:t>
      </w:r>
    </w:p>
    <w:p w:rsidR="006335CD" w:rsidRDefault="006335CD" w:rsidP="006335CD">
      <w:pPr>
        <w:tabs>
          <w:tab w:val="left" w:pos="426"/>
        </w:tabs>
        <w:ind w:right="-1" w:firstLine="720"/>
        <w:jc w:val="both"/>
        <w:rPr>
          <w:bCs/>
          <w:szCs w:val="28"/>
        </w:rPr>
      </w:pPr>
      <w:r>
        <w:rPr>
          <w:bCs/>
          <w:szCs w:val="28"/>
        </w:rPr>
        <w:t>Член избирательной комиссии муниципального образования с правом решающего голоса обязан присутствовать на всех заседаниях избирательной комиссии муниципального образования. В случае е</w:t>
      </w:r>
      <w:r w:rsidR="00742545">
        <w:rPr>
          <w:bCs/>
          <w:szCs w:val="28"/>
        </w:rPr>
        <w:t xml:space="preserve">сли член избирательной комиссии сельсовета </w:t>
      </w:r>
      <w:r>
        <w:rPr>
          <w:bCs/>
          <w:szCs w:val="28"/>
        </w:rPr>
        <w:t xml:space="preserve"> с правом решающего голоса по уважительной причине не может принять участие в з</w:t>
      </w:r>
      <w:r w:rsidR="00742545">
        <w:rPr>
          <w:bCs/>
          <w:szCs w:val="28"/>
        </w:rPr>
        <w:t>аседании избирательной комиссии сельсовета</w:t>
      </w:r>
      <w:r>
        <w:rPr>
          <w:bCs/>
          <w:szCs w:val="28"/>
        </w:rPr>
        <w:t>, он сообщает об этом председателю, либо заместителю председателя, либо секретарю избирательной комиссии.</w:t>
      </w:r>
    </w:p>
    <w:p w:rsidR="006335CD" w:rsidRDefault="006335CD" w:rsidP="006335CD">
      <w:pPr>
        <w:tabs>
          <w:tab w:val="left" w:pos="426"/>
        </w:tabs>
        <w:ind w:right="-1" w:firstLine="720"/>
        <w:jc w:val="both"/>
        <w:rPr>
          <w:bCs/>
          <w:szCs w:val="28"/>
        </w:rPr>
      </w:pPr>
      <w:r>
        <w:rPr>
          <w:bCs/>
          <w:szCs w:val="28"/>
        </w:rPr>
        <w:t>9. Срок полномочий избирательной комиссии составляет 5 лет</w:t>
      </w:r>
      <w:proofErr w:type="gramStart"/>
      <w:r>
        <w:rPr>
          <w:bCs/>
          <w:szCs w:val="28"/>
        </w:rPr>
        <w:t>.»;</w:t>
      </w:r>
      <w:proofErr w:type="gramEnd"/>
    </w:p>
    <w:p w:rsidR="006335CD" w:rsidRDefault="006335CD" w:rsidP="006335CD">
      <w:pPr>
        <w:tabs>
          <w:tab w:val="left" w:pos="426"/>
        </w:tabs>
        <w:ind w:right="-1" w:firstLine="720"/>
        <w:jc w:val="both"/>
        <w:rPr>
          <w:b/>
          <w:bCs/>
          <w:szCs w:val="28"/>
        </w:rPr>
      </w:pPr>
      <w:r>
        <w:rPr>
          <w:b/>
          <w:bCs/>
          <w:szCs w:val="28"/>
        </w:rPr>
        <w:t>1.11. статью 42 изложить в следующей редакции:</w:t>
      </w:r>
    </w:p>
    <w:p w:rsidR="006335CD" w:rsidRDefault="006335CD" w:rsidP="006335CD">
      <w:pPr>
        <w:tabs>
          <w:tab w:val="left" w:pos="426"/>
        </w:tabs>
        <w:ind w:right="-1" w:firstLine="720"/>
        <w:jc w:val="both"/>
        <w:rPr>
          <w:b/>
          <w:bCs/>
          <w:szCs w:val="28"/>
        </w:rPr>
      </w:pPr>
      <w:r>
        <w:rPr>
          <w:b/>
          <w:szCs w:val="28"/>
        </w:rPr>
        <w:t>«Статья 42. Муниципальная собственность сельсовета</w:t>
      </w:r>
    </w:p>
    <w:p w:rsidR="006335CD" w:rsidRDefault="006335CD" w:rsidP="006335CD">
      <w:pPr>
        <w:pStyle w:val="3"/>
        <w:spacing w:after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 собственности поселения может находиться:</w:t>
      </w:r>
    </w:p>
    <w:p w:rsidR="006335CD" w:rsidRDefault="006335CD" w:rsidP="006335CD">
      <w:pPr>
        <w:pStyle w:val="3"/>
        <w:spacing w:after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имущество, предназначенное для решения вопросов местного значения поселения, соответствующее требованиям Федерального закона от 06.10.2003 года № 131-ФЗ «Об общих принципах организации местного самоуправления в Российской Федерации».</w:t>
      </w:r>
    </w:p>
    <w:p w:rsidR="006335CD" w:rsidRDefault="006335CD" w:rsidP="006335C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2) имущество, предназначенное для осуществления отдельных государственных полномочий, переданных органам местного </w:t>
      </w:r>
      <w:r>
        <w:rPr>
          <w:szCs w:val="28"/>
        </w:rPr>
        <w:lastRenderedPageBreak/>
        <w:t>самоуправления поселения, в случаях, установленных федеральными и краевыми законами, а также имущество, предназначенное для осуществления отдельных полномочий органов местного самоуправления, поселения переданных им в порядке, предусмотренном частью 4 статьи 15 Федерального закона от 06.10.2003 года № 131-ФЗ «Об общих принципах организации местного самоуправления в Российской Федерации»;</w:t>
      </w:r>
      <w:proofErr w:type="gramEnd"/>
    </w:p>
    <w:p w:rsidR="006335CD" w:rsidRDefault="006335CD" w:rsidP="006335C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3) имущество, предназначенное для обеспечения деятельности органов местного самоуправления поселения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 депутатов;</w:t>
      </w:r>
    </w:p>
    <w:p w:rsidR="006335CD" w:rsidRDefault="006335CD" w:rsidP="006335C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4) имущество, необходимое для решения вопросов, право </w:t>
      </w:r>
      <w:proofErr w:type="gramStart"/>
      <w:r>
        <w:rPr>
          <w:szCs w:val="28"/>
        </w:rPr>
        <w:t>решения</w:t>
      </w:r>
      <w:proofErr w:type="gramEnd"/>
      <w:r>
        <w:rPr>
          <w:szCs w:val="28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6335CD" w:rsidRDefault="006335CD" w:rsidP="006335C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5) имущество, предназначенное для решения вопросов местного значения в соответствии с частями 3 и 4 статьи 14 Федерального закона № 131-ФЗ,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№ 131-ФЗ.</w:t>
      </w:r>
    </w:p>
    <w:p w:rsidR="006335CD" w:rsidRDefault="006335CD" w:rsidP="006335CD">
      <w:pPr>
        <w:pStyle w:val="3"/>
        <w:spacing w:after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Администрация</w:t>
      </w:r>
      <w:r w:rsidR="0074254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ведёт реестры муниципального имущества в порядке, установленном уполномоченным Правительством Российской Федерации федеральным органом исполнительной власти. Реестр муниципальной собственности поселения должен быть доступен для жителей поселения</w:t>
      </w:r>
      <w:proofErr w:type="gramStart"/>
      <w:r>
        <w:rPr>
          <w:sz w:val="28"/>
          <w:szCs w:val="28"/>
        </w:rPr>
        <w:t>.»;</w:t>
      </w:r>
      <w:proofErr w:type="gramEnd"/>
    </w:p>
    <w:p w:rsidR="006335CD" w:rsidRDefault="006335CD" w:rsidP="006335CD">
      <w:pPr>
        <w:ind w:right="-1" w:firstLine="720"/>
        <w:jc w:val="both"/>
        <w:rPr>
          <w:b/>
          <w:szCs w:val="28"/>
        </w:rPr>
      </w:pPr>
      <w:r>
        <w:rPr>
          <w:b/>
          <w:szCs w:val="28"/>
        </w:rPr>
        <w:t>1.12. статью 44 изложить в следующей редакции:</w:t>
      </w:r>
    </w:p>
    <w:p w:rsidR="006335CD" w:rsidRDefault="006335CD" w:rsidP="006335CD">
      <w:pPr>
        <w:tabs>
          <w:tab w:val="left" w:pos="708"/>
        </w:tabs>
        <w:autoSpaceDE w:val="0"/>
        <w:autoSpaceDN w:val="0"/>
        <w:adjustRightInd w:val="0"/>
        <w:ind w:firstLine="720"/>
        <w:jc w:val="both"/>
        <w:rPr>
          <w:b/>
          <w:szCs w:val="28"/>
        </w:rPr>
      </w:pPr>
      <w:r>
        <w:rPr>
          <w:szCs w:val="28"/>
        </w:rPr>
        <w:t>«</w:t>
      </w:r>
      <w:r>
        <w:rPr>
          <w:b/>
          <w:szCs w:val="28"/>
        </w:rPr>
        <w:t>Статья 44. Бюджет сельсовета</w:t>
      </w:r>
    </w:p>
    <w:p w:rsidR="006335CD" w:rsidRDefault="006335CD" w:rsidP="006335CD">
      <w:pPr>
        <w:tabs>
          <w:tab w:val="left" w:pos="708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>
        <w:rPr>
          <w:szCs w:val="28"/>
        </w:rPr>
        <w:t>.»;</w:t>
      </w:r>
      <w:proofErr w:type="gramEnd"/>
    </w:p>
    <w:p w:rsidR="006335CD" w:rsidRDefault="006335CD" w:rsidP="006335CD">
      <w:pPr>
        <w:pStyle w:val="p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1.13. статью 48.1 изложить в следующей редакции:</w:t>
      </w:r>
    </w:p>
    <w:p w:rsidR="006335CD" w:rsidRDefault="006335CD" w:rsidP="006335CD">
      <w:pPr>
        <w:pStyle w:val="p3"/>
        <w:spacing w:before="0" w:beforeAutospacing="0" w:after="0" w:afterAutospacing="0"/>
        <w:ind w:firstLine="708"/>
        <w:jc w:val="both"/>
        <w:rPr>
          <w:rStyle w:val="s1"/>
        </w:rPr>
      </w:pPr>
      <w:r>
        <w:rPr>
          <w:rStyle w:val="s1"/>
          <w:b/>
          <w:sz w:val="28"/>
          <w:szCs w:val="28"/>
        </w:rPr>
        <w:t>«Статья 48.1. Закупки для обеспечения муниципальных нужд</w:t>
      </w:r>
    </w:p>
    <w:p w:rsidR="006335CD" w:rsidRDefault="006335CD" w:rsidP="006335CD">
      <w:pPr>
        <w:pStyle w:val="3"/>
        <w:spacing w:after="0"/>
        <w:ind w:firstLine="708"/>
        <w:jc w:val="both"/>
      </w:pPr>
      <w:r>
        <w:rPr>
          <w:sz w:val="28"/>
          <w:szCs w:val="28"/>
        </w:rPr>
        <w:t>Закупки товаров, работ, услуг для обеспечения муниципальных нужд осуществляются за счет средств местного бюджета в соответствии с законодательством Российской Федерации</w:t>
      </w:r>
      <w:r>
        <w:rPr>
          <w:rStyle w:val="s1"/>
          <w:sz w:val="28"/>
          <w:szCs w:val="28"/>
        </w:rPr>
        <w:t xml:space="preserve"> </w:t>
      </w:r>
      <w:r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proofErr w:type="gramStart"/>
      <w:r>
        <w:rPr>
          <w:sz w:val="28"/>
          <w:szCs w:val="28"/>
        </w:rPr>
        <w:t xml:space="preserve">.»; </w:t>
      </w:r>
      <w:proofErr w:type="gramEnd"/>
    </w:p>
    <w:p w:rsidR="006335CD" w:rsidRDefault="006335CD" w:rsidP="006335CD">
      <w:pPr>
        <w:pStyle w:val="3"/>
        <w:spacing w:after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1.14. статью 51.1 исключить;</w:t>
      </w:r>
    </w:p>
    <w:p w:rsidR="006335CD" w:rsidRDefault="006335CD" w:rsidP="006335CD">
      <w:pPr>
        <w:pStyle w:val="3"/>
        <w:spacing w:after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1.15. в статье 52 пункт 3 изложить в следующей редакции:</w:t>
      </w:r>
    </w:p>
    <w:p w:rsidR="006335CD" w:rsidRDefault="006335CD" w:rsidP="006335C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«3) возмещение расходов, связанных со служебной командировкой, а также с дополнительным профессиональным образованием, в размере и порядке, установленных Трудовым кодексом Российской Федерации и принятыми в соответствии с ним локальными нормативными правовыми актами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6335CD" w:rsidRDefault="006335CD" w:rsidP="006335CD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>1.16. название главы 12 изложить в следующей редакции:</w:t>
      </w:r>
    </w:p>
    <w:p w:rsidR="006335CD" w:rsidRDefault="006335CD" w:rsidP="006335CD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lastRenderedPageBreak/>
        <w:t>«Глава 12. Принятие и изменение Устава поселения»;</w:t>
      </w:r>
    </w:p>
    <w:p w:rsidR="006335CD" w:rsidRDefault="006335CD" w:rsidP="006335CD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>1.17. главу 12 дополнить статьей 55.1 следующего содержания:</w:t>
      </w:r>
    </w:p>
    <w:p w:rsidR="006335CD" w:rsidRDefault="006335CD" w:rsidP="006335CD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>«Статья 55.1. Правотворческая инициатива прокурора</w:t>
      </w:r>
    </w:p>
    <w:p w:rsidR="006335CD" w:rsidRDefault="001A68F4" w:rsidP="006335CD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«Прокурор района при необходимости совершенствования действующих нормативных правовых актов вправе вносить проекты муниципальных правовых актов.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</w:t>
      </w:r>
      <w:proofErr w:type="gramStart"/>
      <w:r w:rsidR="006335CD">
        <w:rPr>
          <w:sz w:val="28"/>
          <w:szCs w:val="28"/>
        </w:rPr>
        <w:t>.».</w:t>
      </w:r>
      <w:proofErr w:type="gramEnd"/>
    </w:p>
    <w:p w:rsidR="00742545" w:rsidRDefault="00742545" w:rsidP="006335CD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335CD" w:rsidRDefault="006335CD" w:rsidP="006335CD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</w:t>
      </w:r>
      <w:r w:rsidR="00742545">
        <w:rPr>
          <w:sz w:val="28"/>
          <w:szCs w:val="28"/>
        </w:rPr>
        <w:t>ль за</w:t>
      </w:r>
      <w:proofErr w:type="gramEnd"/>
      <w:r w:rsidR="00742545">
        <w:rPr>
          <w:sz w:val="28"/>
          <w:szCs w:val="28"/>
        </w:rPr>
        <w:t xml:space="preserve"> исполнением Решения оставляю за собой</w:t>
      </w:r>
      <w:r>
        <w:rPr>
          <w:sz w:val="28"/>
          <w:szCs w:val="28"/>
        </w:rPr>
        <w:t>.</w:t>
      </w:r>
    </w:p>
    <w:p w:rsidR="00742545" w:rsidRDefault="00742545" w:rsidP="006335CD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335CD" w:rsidRDefault="006335CD" w:rsidP="006335CD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о внесении изменений и дополнений в Устав сельсовета подлежит официальному опубликованию (обнародованию) после его государственной регистрации и вступает  в силу в  день, следующий за днем официального опубликования (обнародования).</w:t>
      </w:r>
    </w:p>
    <w:p w:rsidR="006335CD" w:rsidRDefault="006335CD" w:rsidP="006335CD">
      <w:pPr>
        <w:pStyle w:val="p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Глава сельсовета обязан опубликовать (обнародовать) зарегистрированное Решение о внесении изменений и дополнений в Устав сельсовета,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семи дней со дня его поступления из Управления Министерства юстиции Российской Федерации по Красноярскому краю. </w:t>
      </w:r>
    </w:p>
    <w:p w:rsidR="006335CD" w:rsidRDefault="006335CD" w:rsidP="006335CD">
      <w:pPr>
        <w:ind w:right="-1"/>
        <w:jc w:val="both"/>
        <w:rPr>
          <w:szCs w:val="28"/>
        </w:rPr>
      </w:pPr>
    </w:p>
    <w:p w:rsidR="006335CD" w:rsidRDefault="006335CD" w:rsidP="006335CD">
      <w:pPr>
        <w:ind w:right="-1"/>
        <w:jc w:val="both"/>
        <w:rPr>
          <w:szCs w:val="28"/>
        </w:rPr>
      </w:pPr>
    </w:p>
    <w:p w:rsidR="006335CD" w:rsidRDefault="006335CD" w:rsidP="006335CD">
      <w:pPr>
        <w:ind w:right="-1"/>
        <w:jc w:val="both"/>
        <w:rPr>
          <w:sz w:val="24"/>
          <w:szCs w:val="24"/>
        </w:rPr>
      </w:pPr>
    </w:p>
    <w:p w:rsidR="00742545" w:rsidRDefault="00742545" w:rsidP="006335CD">
      <w:pPr>
        <w:ind w:right="-1"/>
        <w:jc w:val="both"/>
        <w:rPr>
          <w:sz w:val="24"/>
          <w:szCs w:val="24"/>
        </w:rPr>
      </w:pPr>
    </w:p>
    <w:p w:rsidR="00742545" w:rsidRDefault="00742545" w:rsidP="006335CD">
      <w:pPr>
        <w:ind w:right="-1"/>
        <w:jc w:val="both"/>
        <w:rPr>
          <w:sz w:val="24"/>
          <w:szCs w:val="24"/>
        </w:rPr>
      </w:pPr>
    </w:p>
    <w:p w:rsidR="00742545" w:rsidRDefault="00742545" w:rsidP="006335CD">
      <w:pPr>
        <w:ind w:right="-1"/>
        <w:jc w:val="both"/>
        <w:rPr>
          <w:sz w:val="24"/>
          <w:szCs w:val="24"/>
        </w:rPr>
      </w:pPr>
    </w:p>
    <w:p w:rsidR="00742545" w:rsidRDefault="00742545" w:rsidP="006335CD">
      <w:pPr>
        <w:ind w:right="-1"/>
        <w:jc w:val="both"/>
        <w:rPr>
          <w:sz w:val="24"/>
          <w:szCs w:val="24"/>
        </w:rPr>
      </w:pPr>
    </w:p>
    <w:p w:rsidR="00742545" w:rsidRDefault="00834917" w:rsidP="006335CD">
      <w:pPr>
        <w:ind w:right="-1"/>
        <w:jc w:val="both"/>
        <w:rPr>
          <w:szCs w:val="28"/>
        </w:rPr>
      </w:pPr>
      <w:r>
        <w:rPr>
          <w:sz w:val="24"/>
          <w:szCs w:val="24"/>
        </w:rPr>
        <w:t xml:space="preserve">   </w:t>
      </w:r>
      <w:r w:rsidR="00742545">
        <w:rPr>
          <w:sz w:val="24"/>
          <w:szCs w:val="24"/>
        </w:rPr>
        <w:t xml:space="preserve"> </w:t>
      </w:r>
      <w:r w:rsidRPr="00834917">
        <w:rPr>
          <w:szCs w:val="28"/>
        </w:rPr>
        <w:t>Председатель сельского Совета</w:t>
      </w:r>
      <w:r>
        <w:rPr>
          <w:szCs w:val="28"/>
        </w:rPr>
        <w:t xml:space="preserve"> депутатов,</w:t>
      </w:r>
    </w:p>
    <w:p w:rsidR="00834917" w:rsidRDefault="00834917" w:rsidP="006335CD">
      <w:pPr>
        <w:ind w:right="-1"/>
        <w:jc w:val="both"/>
        <w:rPr>
          <w:szCs w:val="28"/>
        </w:rPr>
      </w:pPr>
    </w:p>
    <w:p w:rsidR="00834917" w:rsidRPr="00834917" w:rsidRDefault="00834917" w:rsidP="006335CD">
      <w:pPr>
        <w:ind w:right="-1"/>
        <w:jc w:val="both"/>
        <w:rPr>
          <w:szCs w:val="28"/>
        </w:rPr>
      </w:pPr>
      <w:r>
        <w:rPr>
          <w:szCs w:val="28"/>
        </w:rPr>
        <w:t xml:space="preserve">    Глава сельсовета                                                      </w:t>
      </w:r>
      <w:proofErr w:type="spellStart"/>
      <w:r>
        <w:rPr>
          <w:szCs w:val="28"/>
        </w:rPr>
        <w:t>В.Ф.Неделькин</w:t>
      </w:r>
      <w:proofErr w:type="spellEnd"/>
    </w:p>
    <w:p w:rsidR="006335CD" w:rsidRDefault="006335CD"/>
    <w:sectPr w:rsidR="006335CD" w:rsidSect="0004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35CD"/>
    <w:rsid w:val="0004387A"/>
    <w:rsid w:val="00044CC3"/>
    <w:rsid w:val="000639D0"/>
    <w:rsid w:val="00173C3E"/>
    <w:rsid w:val="001A68F4"/>
    <w:rsid w:val="00212F0B"/>
    <w:rsid w:val="002722EF"/>
    <w:rsid w:val="002944A7"/>
    <w:rsid w:val="00393429"/>
    <w:rsid w:val="005279BF"/>
    <w:rsid w:val="005E33C5"/>
    <w:rsid w:val="00617EFD"/>
    <w:rsid w:val="006335CD"/>
    <w:rsid w:val="00742545"/>
    <w:rsid w:val="007D2A96"/>
    <w:rsid w:val="0081242C"/>
    <w:rsid w:val="00834917"/>
    <w:rsid w:val="009141B7"/>
    <w:rsid w:val="00915CAB"/>
    <w:rsid w:val="00917F90"/>
    <w:rsid w:val="009375DF"/>
    <w:rsid w:val="009E307B"/>
    <w:rsid w:val="00A20F09"/>
    <w:rsid w:val="00AB3ED5"/>
    <w:rsid w:val="00B07ECB"/>
    <w:rsid w:val="00C259F2"/>
    <w:rsid w:val="00C66BAC"/>
    <w:rsid w:val="00CC5E13"/>
    <w:rsid w:val="00D47BB7"/>
    <w:rsid w:val="00D6653D"/>
    <w:rsid w:val="00DA5597"/>
    <w:rsid w:val="00DE79F9"/>
    <w:rsid w:val="00E15F2D"/>
    <w:rsid w:val="00E42546"/>
    <w:rsid w:val="00E83758"/>
    <w:rsid w:val="00E9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83758"/>
    <w:pPr>
      <w:keepNext/>
      <w:tabs>
        <w:tab w:val="num" w:pos="360"/>
      </w:tabs>
      <w:suppressAutoHyphens/>
      <w:ind w:right="-172"/>
      <w:jc w:val="center"/>
      <w:outlineLvl w:val="1"/>
    </w:pPr>
    <w:rPr>
      <w:b/>
      <w:bCs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6335CD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semiHidden/>
    <w:rsid w:val="00633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35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335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335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3">
    <w:name w:val="p3"/>
    <w:basedOn w:val="a"/>
    <w:rsid w:val="006335CD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6335CD"/>
  </w:style>
  <w:style w:type="character" w:styleId="a3">
    <w:name w:val="Hyperlink"/>
    <w:basedOn w:val="a0"/>
    <w:uiPriority w:val="99"/>
    <w:semiHidden/>
    <w:unhideWhenUsed/>
    <w:rsid w:val="006335CD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E83758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C3140330F0CD3A852E386A0A0F56C7734324CB18007B60658397C53EC9A98203521E8EB1LE0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C3140330F0CD3A852E386A0A0F56C7734324CB18007B60658397C53EC9A98203521E8EB5LE0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C3140330F0CD3A852E386A0A0F56C773412FC71C0B7B60658397C53EC9A98203521E8EB6E87B4CL503G" TargetMode="External"/><Relationship Id="rId5" Type="http://schemas.openxmlformats.org/officeDocument/2006/relationships/hyperlink" Target="consultantplus://offline/ref=42C3140330F0CD3A852E386A0A0F56C7734325C419077B60658397C53ELC09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2C3140330F0CD3A852E386A0A0F56C7734324CB19057B60658397C53EC9A98203521E8DLB04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3565</Words>
  <Characters>20322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24</cp:revision>
  <cp:lastPrinted>2014-12-18T02:21:00Z</cp:lastPrinted>
  <dcterms:created xsi:type="dcterms:W3CDTF">2014-11-19T06:16:00Z</dcterms:created>
  <dcterms:modified xsi:type="dcterms:W3CDTF">2015-01-08T04:36:00Z</dcterms:modified>
</cp:coreProperties>
</file>