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5" w:rsidRPr="0034342C" w:rsidRDefault="00880FA5" w:rsidP="00880FA5">
      <w:pPr>
        <w:jc w:val="center"/>
        <w:rPr>
          <w:rFonts w:ascii="Times New Roman" w:hAnsi="Times New Roman"/>
          <w:b/>
          <w:sz w:val="28"/>
          <w:szCs w:val="28"/>
        </w:rPr>
      </w:pPr>
      <w:r w:rsidRPr="0034342C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34342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4342C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880FA5" w:rsidRPr="0034342C" w:rsidRDefault="00880FA5" w:rsidP="00880FA5">
      <w:pPr>
        <w:jc w:val="center"/>
        <w:rPr>
          <w:rFonts w:ascii="Times New Roman" w:hAnsi="Times New Roman"/>
          <w:b/>
          <w:sz w:val="28"/>
          <w:szCs w:val="28"/>
        </w:rPr>
      </w:pPr>
      <w:r w:rsidRPr="0034342C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34342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4342C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880FA5" w:rsidRPr="0034342C" w:rsidRDefault="00880FA5" w:rsidP="00880FA5">
      <w:pPr>
        <w:jc w:val="center"/>
        <w:rPr>
          <w:rFonts w:ascii="Times New Roman" w:hAnsi="Times New Roman"/>
          <w:b/>
          <w:sz w:val="32"/>
          <w:szCs w:val="32"/>
        </w:rPr>
      </w:pPr>
      <w:r w:rsidRPr="0034342C">
        <w:rPr>
          <w:rFonts w:ascii="Times New Roman" w:hAnsi="Times New Roman"/>
          <w:b/>
          <w:sz w:val="32"/>
          <w:szCs w:val="32"/>
        </w:rPr>
        <w:t>АДМИНИСТРАЦИЯ  БОЛЬШЕСЫРСКОГО СЕЛЬСОВЕТА</w:t>
      </w:r>
    </w:p>
    <w:p w:rsidR="00880FA5" w:rsidRPr="0034342C" w:rsidRDefault="00880FA5" w:rsidP="00880FA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4342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4342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80FA5" w:rsidRPr="0034342C" w:rsidRDefault="00880FA5" w:rsidP="00880FA5">
      <w:pPr>
        <w:tabs>
          <w:tab w:val="left" w:pos="-2410"/>
        </w:tabs>
        <w:rPr>
          <w:rFonts w:ascii="Times New Roman" w:hAnsi="Times New Roman"/>
          <w:b/>
        </w:rPr>
      </w:pPr>
      <w:r w:rsidRPr="0034342C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07 декабря 2015 г.            </w:t>
      </w:r>
      <w:r w:rsidRPr="00343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</w:t>
      </w:r>
      <w:r w:rsidRPr="0034342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34342C">
        <w:rPr>
          <w:rFonts w:ascii="Times New Roman" w:hAnsi="Times New Roman"/>
        </w:rPr>
        <w:t>с</w:t>
      </w:r>
      <w:proofErr w:type="gramStart"/>
      <w:r w:rsidRPr="0034342C">
        <w:rPr>
          <w:rFonts w:ascii="Times New Roman" w:hAnsi="Times New Roman"/>
        </w:rPr>
        <w:t>.Б</w:t>
      </w:r>
      <w:proofErr w:type="gramEnd"/>
      <w:r w:rsidRPr="0034342C">
        <w:rPr>
          <w:rFonts w:ascii="Times New Roman" w:hAnsi="Times New Roman"/>
        </w:rPr>
        <w:t xml:space="preserve">ольшие Сыры                                              </w:t>
      </w:r>
      <w:r>
        <w:rPr>
          <w:rFonts w:ascii="Times New Roman" w:hAnsi="Times New Roman"/>
        </w:rPr>
        <w:t xml:space="preserve">            </w:t>
      </w:r>
      <w:r w:rsidRPr="0034342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53</w:t>
      </w:r>
    </w:p>
    <w:p w:rsidR="00880FA5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FA5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E22AD">
        <w:rPr>
          <w:rFonts w:ascii="Times New Roman" w:hAnsi="Times New Roman"/>
          <w:sz w:val="28"/>
          <w:szCs w:val="28"/>
        </w:rPr>
        <w:t xml:space="preserve">орядка определения цены земельного </w:t>
      </w:r>
    </w:p>
    <w:p w:rsidR="00880FA5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участка, находящегося в муниципальной собственности, </w:t>
      </w:r>
    </w:p>
    <w:p w:rsidR="00880FA5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при заключении договора купли-продажи </w:t>
      </w:r>
      <w:r>
        <w:rPr>
          <w:rFonts w:ascii="Times New Roman" w:hAnsi="Times New Roman"/>
          <w:sz w:val="28"/>
          <w:szCs w:val="28"/>
        </w:rPr>
        <w:t>такого участка</w:t>
      </w:r>
    </w:p>
    <w:p w:rsidR="00880FA5" w:rsidRPr="00BB137E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5E22AD">
        <w:rPr>
          <w:rFonts w:ascii="Times New Roman" w:hAnsi="Times New Roman"/>
          <w:sz w:val="28"/>
          <w:szCs w:val="28"/>
        </w:rPr>
        <w:t xml:space="preserve">без проведения торгов </w:t>
      </w:r>
    </w:p>
    <w:p w:rsidR="00880FA5" w:rsidRPr="00704FF3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FA5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5E22AD">
        <w:rPr>
          <w:rFonts w:ascii="Times New Roman" w:hAnsi="Times New Roman"/>
          <w:sz w:val="28"/>
          <w:szCs w:val="28"/>
        </w:rPr>
        <w:t xml:space="preserve"> </w:t>
      </w:r>
      <w:r w:rsidRPr="00015C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частью 2 </w:t>
      </w:r>
      <w:hyperlink r:id="rId4" w:history="1">
        <w:r w:rsidRPr="00015C3D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 xml:space="preserve">и </w:t>
        </w:r>
        <w:r w:rsidRPr="00015C3D">
          <w:rPr>
            <w:rFonts w:ascii="Times New Roman" w:hAnsi="Times New Roman"/>
            <w:sz w:val="28"/>
            <w:szCs w:val="28"/>
          </w:rPr>
          <w:t>39.</w:t>
        </w:r>
      </w:hyperlink>
      <w:r w:rsidRPr="005E22AD">
        <w:rPr>
          <w:rFonts w:ascii="Times New Roman" w:hAnsi="Times New Roman"/>
          <w:sz w:val="28"/>
          <w:szCs w:val="28"/>
        </w:rPr>
        <w:t>4</w:t>
      </w:r>
      <w:r w:rsidRPr="00015C3D">
        <w:rPr>
          <w:rFonts w:ascii="Times New Roman" w:hAnsi="Times New Roman"/>
          <w:sz w:val="28"/>
          <w:szCs w:val="28"/>
        </w:rPr>
        <w:t xml:space="preserve"> Земельного</w:t>
      </w:r>
      <w:r w:rsidRPr="005E22AD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Pr="005719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04FF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10</w:t>
      </w:r>
      <w:r w:rsidRPr="00704FF3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8F4A55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8F4A55">
        <w:rPr>
          <w:rFonts w:ascii="Times New Roman" w:hAnsi="Times New Roman"/>
          <w:sz w:val="28"/>
          <w:szCs w:val="28"/>
        </w:rPr>
        <w:t xml:space="preserve"> сельсовета</w:t>
      </w:r>
    </w:p>
    <w:p w:rsidR="00880FA5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0FA5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F4A55">
        <w:rPr>
          <w:rFonts w:ascii="Times New Roman" w:hAnsi="Times New Roman"/>
          <w:b/>
          <w:sz w:val="28"/>
          <w:szCs w:val="28"/>
        </w:rPr>
        <w:t>ПОСТАНОВЛЯЮ:</w:t>
      </w:r>
    </w:p>
    <w:p w:rsidR="00880FA5" w:rsidRPr="008F4A55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0FA5" w:rsidRPr="005E22AD" w:rsidRDefault="00880FA5" w:rsidP="00880FA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Pr="005E22A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</w:t>
      </w:r>
      <w:r w:rsidRPr="005E22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F4A55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8F4A55">
        <w:rPr>
          <w:rFonts w:ascii="Times New Roman" w:hAnsi="Times New Roman"/>
          <w:sz w:val="28"/>
          <w:szCs w:val="28"/>
        </w:rPr>
        <w:t xml:space="preserve"> сельсовета</w:t>
      </w:r>
      <w:r w:rsidRPr="005E22AD">
        <w:rPr>
          <w:rFonts w:ascii="Times New Roman" w:hAnsi="Times New Roman"/>
          <w:sz w:val="28"/>
          <w:szCs w:val="28"/>
        </w:rPr>
        <w:t xml:space="preserve">, при заключении договора купли-продажи </w:t>
      </w:r>
      <w:r>
        <w:rPr>
          <w:rFonts w:ascii="Times New Roman" w:hAnsi="Times New Roman"/>
          <w:sz w:val="28"/>
          <w:szCs w:val="28"/>
        </w:rPr>
        <w:t>такого участка</w:t>
      </w:r>
      <w:r w:rsidRPr="005E22A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FA5" w:rsidRPr="000A39C8" w:rsidRDefault="00880FA5" w:rsidP="0088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1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80FA5" w:rsidRPr="000A39C8" w:rsidRDefault="00880FA5" w:rsidP="00880FA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Pr="008F4A55">
        <w:rPr>
          <w:rFonts w:ascii="Times New Roman" w:eastAsia="Times New Roman" w:hAnsi="Times New Roman"/>
          <w:sz w:val="28"/>
          <w:szCs w:val="28"/>
          <w:lang w:eastAsia="ru-RU"/>
        </w:rPr>
        <w:t>в силу после официального опубликования</w:t>
      </w:r>
      <w:r w:rsidRPr="000A39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«Сельский вестник».</w:t>
      </w:r>
    </w:p>
    <w:p w:rsidR="00880FA5" w:rsidRPr="000A39C8" w:rsidRDefault="00880FA5" w:rsidP="00880F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80FA5" w:rsidRDefault="00880FA5" w:rsidP="00880FA5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FA5" w:rsidRDefault="00880FA5" w:rsidP="00880FA5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FA5" w:rsidRPr="000A39C8" w:rsidRDefault="00880FA5" w:rsidP="00880FA5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E3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Большесырского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Козариз</w:t>
      </w:r>
      <w:proofErr w:type="spellEnd"/>
    </w:p>
    <w:p w:rsidR="0022230D" w:rsidRDefault="0022230D"/>
    <w:p w:rsidR="00880FA5" w:rsidRDefault="00880FA5"/>
    <w:p w:rsidR="00880FA5" w:rsidRDefault="00880FA5"/>
    <w:p w:rsidR="00880FA5" w:rsidRDefault="00880FA5"/>
    <w:p w:rsidR="00880FA5" w:rsidRDefault="00880FA5"/>
    <w:p w:rsidR="00880FA5" w:rsidRDefault="00880FA5"/>
    <w:p w:rsidR="00880FA5" w:rsidRDefault="00880FA5"/>
    <w:p w:rsidR="00880FA5" w:rsidRDefault="00880FA5"/>
    <w:p w:rsidR="00880FA5" w:rsidRPr="00AF1355" w:rsidRDefault="00880FA5" w:rsidP="00880FA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</w:rPr>
      </w:pPr>
      <w:r w:rsidRPr="00AF1355">
        <w:rPr>
          <w:rFonts w:ascii="Times New Roman" w:hAnsi="Times New Roman"/>
        </w:rPr>
        <w:lastRenderedPageBreak/>
        <w:t>Приложение к Постановлению</w:t>
      </w:r>
    </w:p>
    <w:p w:rsidR="00880FA5" w:rsidRPr="00AF1355" w:rsidRDefault="00880FA5" w:rsidP="00880FA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</w:rPr>
      </w:pPr>
      <w:r w:rsidRPr="00AF1355">
        <w:rPr>
          <w:rFonts w:ascii="Times New Roman" w:hAnsi="Times New Roman"/>
        </w:rPr>
        <w:t xml:space="preserve">администрации </w:t>
      </w:r>
      <w:proofErr w:type="spellStart"/>
      <w:r w:rsidRPr="00AF1355">
        <w:rPr>
          <w:rFonts w:ascii="Times New Roman" w:hAnsi="Times New Roman"/>
        </w:rPr>
        <w:t>Большесырского</w:t>
      </w:r>
      <w:proofErr w:type="spellEnd"/>
      <w:r w:rsidRPr="00AF1355">
        <w:rPr>
          <w:rFonts w:ascii="Times New Roman" w:hAnsi="Times New Roman"/>
        </w:rPr>
        <w:t xml:space="preserve"> </w:t>
      </w:r>
    </w:p>
    <w:p w:rsidR="00880FA5" w:rsidRPr="00AF1355" w:rsidRDefault="00880FA5" w:rsidP="00880FA5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i/>
        </w:rPr>
      </w:pPr>
      <w:r w:rsidRPr="00AF1355">
        <w:rPr>
          <w:rFonts w:ascii="Times New Roman" w:hAnsi="Times New Roman"/>
        </w:rPr>
        <w:t>сельсовета</w:t>
      </w:r>
      <w:r w:rsidRPr="00AF1355">
        <w:rPr>
          <w:rFonts w:ascii="Times New Roman" w:hAnsi="Times New Roman"/>
          <w:i/>
        </w:rPr>
        <w:t xml:space="preserve">  </w:t>
      </w:r>
      <w:r w:rsidRPr="00AF1355">
        <w:rPr>
          <w:rFonts w:ascii="Times New Roman" w:hAnsi="Times New Roman"/>
        </w:rPr>
        <w:t>от 07.12.2015 г.№53</w:t>
      </w:r>
    </w:p>
    <w:p w:rsidR="00880FA5" w:rsidRDefault="00880FA5" w:rsidP="00880FA5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704FF3">
        <w:rPr>
          <w:rFonts w:ascii="Helvetica" w:eastAsia="Times New Roman" w:hAnsi="Helvetica" w:cs="Helvetica"/>
          <w:b/>
          <w:bCs/>
          <w:sz w:val="21"/>
          <w:lang w:eastAsia="ru-RU"/>
        </w:rPr>
        <w:t> </w:t>
      </w:r>
    </w:p>
    <w:p w:rsidR="00880FA5" w:rsidRDefault="00880FA5" w:rsidP="00880FA5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0FA5" w:rsidRPr="003F78A7" w:rsidRDefault="00880FA5" w:rsidP="00880FA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78A7">
        <w:rPr>
          <w:rFonts w:ascii="Times New Roman" w:hAnsi="Times New Roman"/>
          <w:b/>
          <w:sz w:val="28"/>
          <w:szCs w:val="28"/>
        </w:rPr>
        <w:t xml:space="preserve">ПОРЯДОК ОПРЕДЕЛЕНИЯ ЦЕНЫ ЗЕМЕЛЬНОГО УЧАСТКА НАХОДЯЩЕГОСЯ В МУНИЦИПАЛЬНОЙ СОБСТВЕННОСТИ </w:t>
      </w:r>
      <w:r w:rsidRPr="008F4A55">
        <w:rPr>
          <w:rFonts w:ascii="Times New Roman" w:hAnsi="Times New Roman"/>
          <w:b/>
          <w:sz w:val="28"/>
          <w:szCs w:val="28"/>
        </w:rPr>
        <w:t>БОЛЬШЕСЫРСКОГО СЕЛЬСОВЕТА</w:t>
      </w:r>
      <w:r w:rsidRPr="003F78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78A7">
        <w:rPr>
          <w:rFonts w:ascii="Times New Roman" w:hAnsi="Times New Roman"/>
          <w:b/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880FA5" w:rsidRPr="00D24AEE" w:rsidRDefault="00880FA5" w:rsidP="00880FA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0024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D24AE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880FA5" w:rsidRPr="003F78A7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78A7">
        <w:rPr>
          <w:rFonts w:ascii="Times New Roman" w:hAnsi="Times New Roman"/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5" w:history="1">
        <w:r w:rsidRPr="002732C6">
          <w:rPr>
            <w:rFonts w:ascii="Times New Roman" w:hAnsi="Times New Roman"/>
            <w:iCs/>
            <w:sz w:val="28"/>
            <w:szCs w:val="28"/>
          </w:rPr>
          <w:t>кодексом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Российской Федерации, </w:t>
      </w:r>
      <w:hyperlink r:id="rId6" w:history="1">
        <w:r w:rsidRPr="002732C6">
          <w:rPr>
            <w:rFonts w:ascii="Times New Roman" w:hAnsi="Times New Roman"/>
            <w:iCs/>
            <w:sz w:val="28"/>
            <w:szCs w:val="28"/>
          </w:rPr>
          <w:t>пунктом 6 статьи 41</w:t>
        </w:r>
      </w:hyperlink>
      <w:r w:rsidRPr="003F78A7">
        <w:rPr>
          <w:rFonts w:ascii="Times New Roman" w:hAnsi="Times New Roman"/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сельсовета</w:t>
      </w:r>
      <w:r w:rsidRPr="003F78A7">
        <w:rPr>
          <w:rFonts w:ascii="Times New Roman" w:hAnsi="Times New Roman"/>
          <w:iCs/>
          <w:sz w:val="28"/>
          <w:szCs w:val="28"/>
        </w:rPr>
        <w:t>, без проведения торгов (далее - Порядок).</w:t>
      </w:r>
    </w:p>
    <w:p w:rsidR="00880FA5" w:rsidRPr="009C070D" w:rsidRDefault="00880FA5" w:rsidP="0088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70D">
        <w:rPr>
          <w:rFonts w:ascii="Times New Roman" w:hAnsi="Times New Roman"/>
          <w:iCs/>
          <w:sz w:val="28"/>
          <w:szCs w:val="28"/>
        </w:rPr>
        <w:t xml:space="preserve">2. </w:t>
      </w:r>
      <w:r w:rsidRPr="009C070D">
        <w:rPr>
          <w:rFonts w:ascii="Times New Roman" w:hAnsi="Times New Roman"/>
          <w:sz w:val="28"/>
          <w:szCs w:val="28"/>
        </w:rPr>
        <w:t>Цена земельного участка</w:t>
      </w:r>
      <w:r>
        <w:rPr>
          <w:rFonts w:ascii="Times New Roman" w:hAnsi="Times New Roman"/>
          <w:sz w:val="28"/>
          <w:szCs w:val="28"/>
        </w:rPr>
        <w:t xml:space="preserve">, находящегося </w:t>
      </w:r>
      <w:r w:rsidRPr="009C070D">
        <w:rPr>
          <w:rFonts w:ascii="Times New Roman" w:hAnsi="Times New Roman"/>
          <w:sz w:val="28"/>
          <w:szCs w:val="28"/>
        </w:rPr>
        <w:t xml:space="preserve"> </w:t>
      </w:r>
      <w:r w:rsidRPr="009C070D">
        <w:rPr>
          <w:rFonts w:ascii="Times New Roman" w:hAnsi="Times New Roman"/>
          <w:iCs/>
          <w:sz w:val="28"/>
          <w:szCs w:val="28"/>
        </w:rPr>
        <w:t xml:space="preserve">в собственности муниципального образования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сельсовета</w:t>
      </w:r>
      <w:r w:rsidRPr="009C070D">
        <w:rPr>
          <w:rFonts w:ascii="Times New Roman" w:hAnsi="Times New Roman"/>
          <w:iCs/>
          <w:sz w:val="28"/>
          <w:szCs w:val="28"/>
        </w:rPr>
        <w:t>, для целей продажи без проведения торгов</w:t>
      </w:r>
      <w:r w:rsidRPr="009C070D">
        <w:rPr>
          <w:rFonts w:ascii="Times New Roman" w:hAnsi="Times New Roman"/>
          <w:sz w:val="28"/>
          <w:szCs w:val="28"/>
        </w:rPr>
        <w:t xml:space="preserve"> определяется </w:t>
      </w:r>
      <w:r w:rsidRPr="008F4A55">
        <w:rPr>
          <w:rFonts w:ascii="Times New Roman" w:hAnsi="Times New Roman"/>
          <w:sz w:val="28"/>
          <w:szCs w:val="28"/>
        </w:rPr>
        <w:t>в размере его кадастровой стоимости</w:t>
      </w:r>
      <w:r w:rsidRPr="009C070D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>пунктами 3-5</w:t>
      </w:r>
      <w:r w:rsidRPr="003B1D21">
        <w:rPr>
          <w:rFonts w:ascii="Times New Roman" w:hAnsi="Times New Roman"/>
          <w:sz w:val="28"/>
          <w:szCs w:val="28"/>
        </w:rPr>
        <w:t xml:space="preserve"> настоящего</w:t>
      </w:r>
      <w:r w:rsidRPr="009C070D">
        <w:rPr>
          <w:rFonts w:ascii="Times New Roman" w:hAnsi="Times New Roman"/>
          <w:sz w:val="28"/>
          <w:szCs w:val="28"/>
        </w:rPr>
        <w:t xml:space="preserve"> Порядка.</w:t>
      </w:r>
    </w:p>
    <w:p w:rsidR="00880FA5" w:rsidRPr="009C070D" w:rsidRDefault="00880FA5" w:rsidP="00880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9C070D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2,5 </w:t>
      </w:r>
      <w:r w:rsidRPr="009C070D">
        <w:rPr>
          <w:rFonts w:ascii="Times New Roman" w:hAnsi="Times New Roman" w:cs="Times New Roman"/>
          <w:sz w:val="28"/>
          <w:szCs w:val="28"/>
        </w:rPr>
        <w:t xml:space="preserve"> </w:t>
      </w:r>
      <w:r w:rsidRPr="008F4A55">
        <w:rPr>
          <w:rFonts w:ascii="Times New Roman" w:hAnsi="Times New Roman" w:cs="Times New Roman"/>
          <w:sz w:val="28"/>
          <w:szCs w:val="28"/>
        </w:rPr>
        <w:t xml:space="preserve">процента его кадастровой </w:t>
      </w:r>
      <w:r w:rsidRPr="009C070D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70D">
        <w:rPr>
          <w:rFonts w:ascii="Times New Roman" w:hAnsi="Times New Roman" w:cs="Times New Roman"/>
          <w:sz w:val="28"/>
          <w:szCs w:val="28"/>
        </w:rPr>
        <w:t>при продаже:</w:t>
      </w:r>
    </w:p>
    <w:p w:rsidR="00880FA5" w:rsidRPr="009C070D" w:rsidRDefault="00880FA5" w:rsidP="00880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70D">
        <w:rPr>
          <w:rFonts w:ascii="Times New Roman" w:hAnsi="Times New Roman" w:cs="Times New Roman"/>
          <w:sz w:val="28"/>
          <w:szCs w:val="28"/>
        </w:rPr>
        <w:t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  <w:proofErr w:type="gramEnd"/>
    </w:p>
    <w:p w:rsidR="00880FA5" w:rsidRPr="009C070D" w:rsidRDefault="00880FA5" w:rsidP="00880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объектами муниципального значения и расположенных на приобретаемом земельном участке.</w:t>
      </w:r>
    </w:p>
    <w:p w:rsidR="00880FA5" w:rsidRDefault="00880FA5" w:rsidP="00880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C07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 xml:space="preserve">Цена земельного участка определяется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9C070D">
        <w:rPr>
          <w:rFonts w:ascii="Times New Roman" w:hAnsi="Times New Roman" w:cs="Times New Roman"/>
          <w:sz w:val="28"/>
          <w:szCs w:val="28"/>
        </w:rPr>
        <w:t xml:space="preserve"> </w:t>
      </w:r>
      <w:r w:rsidRPr="008F4A55">
        <w:rPr>
          <w:rFonts w:ascii="Times New Roman" w:hAnsi="Times New Roman" w:cs="Times New Roman"/>
          <w:sz w:val="28"/>
          <w:szCs w:val="28"/>
        </w:rPr>
        <w:t xml:space="preserve">процента его кадастровой </w:t>
      </w:r>
      <w:r w:rsidRPr="009C070D">
        <w:rPr>
          <w:rFonts w:ascii="Times New Roman" w:hAnsi="Times New Roman" w:cs="Times New Roman"/>
          <w:sz w:val="28"/>
          <w:szCs w:val="28"/>
        </w:rPr>
        <w:t xml:space="preserve">стоимости при продаже </w:t>
      </w:r>
      <w:r w:rsidRPr="003B1D21">
        <w:rPr>
          <w:rFonts w:ascii="Times New Roman" w:hAnsi="Times New Roman" w:cs="Times New Roman"/>
          <w:sz w:val="28"/>
          <w:szCs w:val="28"/>
        </w:rPr>
        <w:t>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880FA5" w:rsidRDefault="00880FA5" w:rsidP="00880F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070D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3F78A7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>,</w:t>
      </w:r>
      <w:r w:rsidRPr="003F7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передаваемых в собственность </w:t>
      </w:r>
      <w:r w:rsidRPr="003F78A7">
        <w:rPr>
          <w:rFonts w:ascii="Times New Roman" w:hAnsi="Times New Roman"/>
          <w:sz w:val="28"/>
          <w:szCs w:val="28"/>
        </w:rPr>
        <w:t xml:space="preserve">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7" w:history="1">
        <w:r w:rsidRPr="003F78A7">
          <w:rPr>
            <w:rFonts w:ascii="Times New Roman" w:hAnsi="Times New Roman"/>
            <w:sz w:val="28"/>
            <w:szCs w:val="28"/>
          </w:rPr>
          <w:t>закона</w:t>
        </w:r>
      </w:hyperlink>
      <w:r w:rsidRPr="003F78A7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 в размере, равном </w:t>
      </w:r>
      <w:r>
        <w:rPr>
          <w:rFonts w:ascii="Times New Roman" w:hAnsi="Times New Roman" w:cs="Times New Roman"/>
          <w:sz w:val="28"/>
          <w:szCs w:val="28"/>
        </w:rPr>
        <w:t xml:space="preserve">2,5 </w:t>
      </w:r>
      <w:r w:rsidRPr="009C070D">
        <w:rPr>
          <w:rFonts w:ascii="Times New Roman" w:hAnsi="Times New Roman" w:cs="Times New Roman"/>
          <w:sz w:val="28"/>
          <w:szCs w:val="28"/>
        </w:rPr>
        <w:t xml:space="preserve"> </w:t>
      </w:r>
      <w:r w:rsidRPr="008F4A55">
        <w:rPr>
          <w:rFonts w:ascii="Times New Roman" w:hAnsi="Times New Roman" w:cs="Times New Roman"/>
          <w:sz w:val="28"/>
          <w:szCs w:val="28"/>
        </w:rPr>
        <w:t xml:space="preserve">процента его кадастровой </w:t>
      </w:r>
      <w:r w:rsidRPr="009C070D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A5" w:rsidRPr="003D6CA5" w:rsidRDefault="00880FA5" w:rsidP="00880FA5">
      <w:pPr>
        <w:pStyle w:val="ConsPlusNormal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3D6CA5">
        <w:rPr>
          <w:rFonts w:ascii="Times New Roman" w:eastAsiaTheme="minorHAnsi" w:hAnsi="Times New Roman"/>
          <w:iCs/>
          <w:sz w:val="28"/>
          <w:szCs w:val="28"/>
        </w:rPr>
        <w:lastRenderedPageBreak/>
        <w:t>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 (ограничения указанные в п. 5 настоящего Порядка).</w:t>
      </w:r>
    </w:p>
    <w:p w:rsidR="00880FA5" w:rsidRDefault="00880FA5"/>
    <w:sectPr w:rsidR="00880FA5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A5"/>
    <w:rsid w:val="0022230D"/>
    <w:rsid w:val="00880FA5"/>
    <w:rsid w:val="00B2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A5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FA5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6F3D28276F0FD66E244F633FD661019D247772DA527387C895F5D1Ci7M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F0D485264939D508880456E7B6570E08EA1CF4B74D0D353D7F339DE077D4298997A54AD3Bu9HDE" TargetMode="External"/><Relationship Id="rId5" Type="http://schemas.openxmlformats.org/officeDocument/2006/relationships/hyperlink" Target="consultantplus://offline/ref=E5FF0D485264939D508880456E7B6570E08EA1CA4E7FD0D353D7F339DE077D4298997A53A1u3HFE" TargetMode="External"/><Relationship Id="rId4" Type="http://schemas.openxmlformats.org/officeDocument/2006/relationships/hyperlink" Target="consultantplus://offline/ref=49A0BF3DFD780C7B1C375CB9DF2E96FF7D580A66C99CEC95622B6FF1FA5497C57BA9454E20VBa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2015-12-08T02:00:00Z</dcterms:created>
  <dcterms:modified xsi:type="dcterms:W3CDTF">2015-12-08T02:01:00Z</dcterms:modified>
</cp:coreProperties>
</file>