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2" w:rsidRDefault="00B97F92" w:rsidP="00B97F92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B97F92" w:rsidRDefault="00B97F92" w:rsidP="00B97F92">
      <w:pPr>
        <w:ind w:right="-172"/>
        <w:jc w:val="center"/>
        <w:rPr>
          <w:b/>
          <w:sz w:val="28"/>
          <w:szCs w:val="28"/>
        </w:rPr>
      </w:pPr>
    </w:p>
    <w:p w:rsidR="00B97F92" w:rsidRDefault="00B97F92" w:rsidP="00B97F92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Большесырский сельский Совет депутатов</w:t>
      </w:r>
    </w:p>
    <w:p w:rsidR="00B97F92" w:rsidRDefault="00B97F92" w:rsidP="00B97F92">
      <w:pPr>
        <w:ind w:right="-172"/>
        <w:jc w:val="center"/>
        <w:rPr>
          <w:sz w:val="28"/>
          <w:szCs w:val="28"/>
        </w:rPr>
      </w:pPr>
    </w:p>
    <w:p w:rsidR="00B97F92" w:rsidRDefault="00B97F92" w:rsidP="00B97F92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Решение</w:t>
      </w:r>
    </w:p>
    <w:p w:rsidR="00B97F92" w:rsidRDefault="00B97F92" w:rsidP="00B97F92">
      <w:pPr>
        <w:ind w:right="-172"/>
        <w:rPr>
          <w:sz w:val="28"/>
          <w:szCs w:val="28"/>
        </w:rPr>
      </w:pPr>
    </w:p>
    <w:p w:rsidR="00B97F92" w:rsidRDefault="00B97F92" w:rsidP="00B97F92">
      <w:pPr>
        <w:ind w:right="-172"/>
        <w:rPr>
          <w:szCs w:val="28"/>
        </w:rPr>
      </w:pPr>
      <w:r>
        <w:t xml:space="preserve">от  </w:t>
      </w:r>
      <w:r w:rsidR="00AB1AE0">
        <w:t>24 мая 2016 г.</w:t>
      </w:r>
      <w:r>
        <w:t xml:space="preserve">                        </w:t>
      </w:r>
      <w:r w:rsidR="00AB1AE0">
        <w:t xml:space="preserve">           </w:t>
      </w:r>
      <w:r>
        <w:t xml:space="preserve">с.Большие Сыры                   </w:t>
      </w:r>
      <w:r w:rsidR="00AB1AE0">
        <w:t xml:space="preserve">                             </w:t>
      </w:r>
      <w:r>
        <w:t xml:space="preserve">№ </w:t>
      </w:r>
      <w:r w:rsidR="00AB1AE0">
        <w:t>6-21 р</w:t>
      </w:r>
    </w:p>
    <w:p w:rsidR="00B97F92" w:rsidRDefault="00B97F92" w:rsidP="005543C4">
      <w:pPr>
        <w:keepNext/>
        <w:ind w:right="-1"/>
        <w:outlineLvl w:val="0"/>
        <w:rPr>
          <w:sz w:val="28"/>
          <w:szCs w:val="28"/>
        </w:rPr>
      </w:pPr>
    </w:p>
    <w:p w:rsidR="005543C4" w:rsidRDefault="005543C4" w:rsidP="005543C4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>О внесении изменений</w:t>
      </w:r>
      <w:r w:rsidR="00B9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>
        <w:rPr>
          <w:sz w:val="28"/>
          <w:szCs w:val="20"/>
        </w:rPr>
        <w:t>в Устав</w:t>
      </w:r>
    </w:p>
    <w:p w:rsidR="00B97F92" w:rsidRPr="00B97F92" w:rsidRDefault="00B97F92" w:rsidP="00B97F92">
      <w:pPr>
        <w:pStyle w:val="ConsPlusNormal"/>
        <w:ind w:right="396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97F92">
        <w:rPr>
          <w:rFonts w:ascii="Times New Roman" w:hAnsi="Times New Roman" w:cs="Times New Roman"/>
          <w:sz w:val="28"/>
          <w:szCs w:val="28"/>
        </w:rPr>
        <w:t>Большесырского сельсовета Балахтинского района Красноярского края</w:t>
      </w:r>
    </w:p>
    <w:p w:rsidR="005543C4" w:rsidRDefault="005543C4" w:rsidP="005543C4">
      <w:pPr>
        <w:rPr>
          <w:i/>
          <w:sz w:val="28"/>
          <w:szCs w:val="20"/>
        </w:rPr>
      </w:pPr>
    </w:p>
    <w:p w:rsidR="00B97F92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0"/>
        </w:rPr>
        <w:t>Большесырского сельсовета</w:t>
      </w:r>
      <w:r>
        <w:rPr>
          <w:sz w:val="28"/>
          <w:szCs w:val="28"/>
        </w:rPr>
        <w:t xml:space="preserve"> Балахтинского</w:t>
      </w:r>
      <w:r>
        <w:rPr>
          <w:sz w:val="28"/>
          <w:szCs w:val="20"/>
        </w:rPr>
        <w:t xml:space="preserve"> района Красноярского края </w:t>
      </w:r>
      <w:r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AB1AE0">
        <w:rPr>
          <w:sz w:val="28"/>
          <w:szCs w:val="28"/>
        </w:rPr>
        <w:t>24, 26, 56</w:t>
      </w:r>
      <w:r>
        <w:rPr>
          <w:sz w:val="28"/>
          <w:szCs w:val="28"/>
        </w:rPr>
        <w:t xml:space="preserve"> Устава Большесырского сельсовета Балахтинского</w:t>
      </w:r>
      <w:r>
        <w:rPr>
          <w:sz w:val="28"/>
          <w:szCs w:val="20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Большесырский сельский Совет депутатов</w:t>
      </w:r>
    </w:p>
    <w:p w:rsidR="00B97F92" w:rsidRDefault="00B97F92" w:rsidP="00B97F92">
      <w:pPr>
        <w:ind w:firstLine="709"/>
        <w:jc w:val="center"/>
        <w:rPr>
          <w:i/>
          <w:sz w:val="28"/>
          <w:szCs w:val="28"/>
        </w:rPr>
      </w:pPr>
    </w:p>
    <w:p w:rsidR="005543C4" w:rsidRDefault="005543C4" w:rsidP="00B97F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97F92" w:rsidRDefault="00B97F92" w:rsidP="005543C4">
      <w:pPr>
        <w:ind w:firstLine="709"/>
        <w:jc w:val="both"/>
        <w:rPr>
          <w:b/>
          <w:sz w:val="28"/>
          <w:szCs w:val="28"/>
        </w:rPr>
      </w:pP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0"/>
        </w:rPr>
        <w:t>Большесырского сельсовета</w:t>
      </w:r>
      <w:r>
        <w:rPr>
          <w:sz w:val="28"/>
          <w:szCs w:val="28"/>
        </w:rPr>
        <w:t xml:space="preserve"> Балахтинского</w:t>
      </w:r>
      <w:r>
        <w:rPr>
          <w:sz w:val="28"/>
          <w:szCs w:val="20"/>
        </w:rPr>
        <w:t xml:space="preserve"> района Красноярского края</w:t>
      </w:r>
      <w:r>
        <w:rPr>
          <w:sz w:val="28"/>
          <w:szCs w:val="28"/>
        </w:rPr>
        <w:t xml:space="preserve"> следующие изменения: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в статье 4: 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8 изложить в следующей редакции:</w:t>
      </w:r>
    </w:p>
    <w:p w:rsidR="005543C4" w:rsidRDefault="005543C4" w:rsidP="005543C4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>
        <w:rPr>
          <w:bCs/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5F3336">
        <w:rPr>
          <w:sz w:val="28"/>
          <w:szCs w:val="28"/>
        </w:rPr>
        <w:t>(обнародования)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пунктом 9 настоящей статьи»;</w:t>
      </w:r>
    </w:p>
    <w:p w:rsidR="005543C4" w:rsidRDefault="005543C4" w:rsidP="005543C4">
      <w:pPr>
        <w:tabs>
          <w:tab w:val="num" w:pos="780"/>
        </w:tabs>
        <w:ind w:right="-1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- дополнить пунктом 9 следующего содержания:</w:t>
      </w:r>
    </w:p>
    <w:p w:rsidR="005543C4" w:rsidRDefault="005543C4" w:rsidP="005543C4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Опубликование муниципальных правовых актов осуществляется в газете «Сельский вестник» в течение 14 дней с момента их подписания, если иное не предусмотрено самим актом, настоящим Уставом или действующим законодательством.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пункт 1 статьи 6 изложить в следующей редакции:</w:t>
      </w:r>
    </w:p>
    <w:p w:rsidR="005543C4" w:rsidRDefault="005543C4" w:rsidP="005543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1. К вопросам местного значения сельсовета относятся: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установление, изменение и отмена местных налогов и сборов сельсовета;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3) владение, пользование и распоряжение имуществом, находящимся в </w:t>
      </w:r>
      <w:r>
        <w:rPr>
          <w:rFonts w:ascii="Times New Roman" w:hAnsi="Times New Roman" w:cs="Times New Roman"/>
          <w:sz w:val="28"/>
        </w:rPr>
        <w:lastRenderedPageBreak/>
        <w:t>муниципальной собственности сельсовета;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8) формирование архивных фондов сельсовета;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5543C4" w:rsidRDefault="005543C4" w:rsidP="005543C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>
        <w:rPr>
          <w:sz w:val="28"/>
          <w:szCs w:val="28"/>
        </w:rPr>
        <w:lastRenderedPageBreak/>
        <w:t>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участие в предупреждении и ликвидации последствий чрезвычайных ситуаций в границах сельсовета;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организация ритуальных услуг и содержание мест захоронения;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осуществление муниципального лесного контроля;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мер по противодействию коррупции в границах сельсовета;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в пункте 1 статьи 6.2 </w:t>
      </w:r>
      <w:r>
        <w:rPr>
          <w:sz w:val="28"/>
          <w:szCs w:val="28"/>
        </w:rPr>
        <w:t xml:space="preserve">слова «субъектов Российской Федерации» </w:t>
      </w:r>
      <w:r w:rsidRPr="00A80A6A">
        <w:rPr>
          <w:b/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«Красноярского края»;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пункт 1 статьи 6.3 дополнить подпункт</w:t>
      </w:r>
      <w:r w:rsidR="007677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13 следующего содержания: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сельсовета.»;</w:t>
      </w: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в пункте 1 статьи 11 </w:t>
      </w:r>
      <w:r>
        <w:rPr>
          <w:sz w:val="28"/>
          <w:szCs w:val="28"/>
        </w:rPr>
        <w:t xml:space="preserve">слова «высшее должностное лицо» </w:t>
      </w:r>
      <w:r w:rsidRPr="0081747D">
        <w:rPr>
          <w:b/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«высшее выборное должностное лицо»;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статье 1</w:t>
      </w:r>
      <w:r w:rsidR="00D27F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1.5.1. пункт 1 дополнить подпунктом 15 следующего содержания: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1.5.2. дополнить пунктом 1.2 следующего содержания: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Pr="00920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подпункте 9 пункта 1 статьи 14 </w:t>
      </w:r>
      <w:r w:rsidRPr="00306213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повышение квалификации» </w:t>
      </w:r>
      <w:r w:rsidRPr="0081747D">
        <w:rPr>
          <w:b/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«получение дополнительного профессионального образования»;</w:t>
      </w:r>
    </w:p>
    <w:p w:rsidR="00480F62" w:rsidRDefault="00480F62" w:rsidP="005543C4">
      <w:pPr>
        <w:ind w:firstLine="709"/>
        <w:jc w:val="both"/>
        <w:rPr>
          <w:b/>
          <w:sz w:val="28"/>
          <w:szCs w:val="28"/>
        </w:rPr>
      </w:pP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1.7. статью 15 изложить  в следующей редакции:</w:t>
      </w:r>
    </w:p>
    <w:p w:rsidR="005543C4" w:rsidRPr="005543C4" w:rsidRDefault="005543C4" w:rsidP="005543C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26789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826789">
        <w:rPr>
          <w:b/>
          <w:sz w:val="28"/>
          <w:szCs w:val="28"/>
        </w:rPr>
        <w:t xml:space="preserve">. Исполнение полномочий главы </w:t>
      </w:r>
      <w:r w:rsidRPr="005543C4">
        <w:rPr>
          <w:b/>
          <w:sz w:val="28"/>
          <w:szCs w:val="28"/>
        </w:rPr>
        <w:t>сельсовета</w:t>
      </w:r>
    </w:p>
    <w:p w:rsidR="005543C4" w:rsidRPr="008D6A32" w:rsidRDefault="005543C4" w:rsidP="005543C4">
      <w:pPr>
        <w:ind w:firstLine="720"/>
        <w:jc w:val="both"/>
        <w:rPr>
          <w:b/>
          <w:i/>
          <w:sz w:val="28"/>
          <w:szCs w:val="28"/>
        </w:rPr>
      </w:pPr>
      <w:r w:rsidRPr="00D839DB">
        <w:rPr>
          <w:sz w:val="28"/>
          <w:szCs w:val="28"/>
        </w:rPr>
        <w:t>1.</w:t>
      </w:r>
      <w:r w:rsidRPr="00AA577B">
        <w:rPr>
          <w:i/>
          <w:sz w:val="28"/>
          <w:szCs w:val="28"/>
        </w:rPr>
        <w:t xml:space="preserve"> </w:t>
      </w:r>
      <w:r w:rsidRPr="003F6819">
        <w:rPr>
          <w:sz w:val="28"/>
          <w:szCs w:val="28"/>
        </w:rPr>
        <w:t xml:space="preserve">В случае досрочного прекращения полномочий главы </w:t>
      </w:r>
      <w:r w:rsidRPr="0022025C">
        <w:rPr>
          <w:bCs/>
          <w:sz w:val="28"/>
          <w:szCs w:val="28"/>
        </w:rPr>
        <w:t>сельсовета</w:t>
      </w:r>
      <w:r>
        <w:rPr>
          <w:bCs/>
          <w:i/>
          <w:sz w:val="28"/>
          <w:szCs w:val="28"/>
        </w:rPr>
        <w:t xml:space="preserve"> </w:t>
      </w:r>
      <w:r w:rsidRPr="003F6819">
        <w:rPr>
          <w:bCs/>
          <w:sz w:val="28"/>
          <w:szCs w:val="28"/>
        </w:rPr>
        <w:t xml:space="preserve"> </w:t>
      </w:r>
      <w:r w:rsidRPr="003F6819">
        <w:rPr>
          <w:sz w:val="28"/>
          <w:szCs w:val="28"/>
        </w:rPr>
        <w:t>его полномочия временно исполняет должностное лицо местного самоуправления</w:t>
      </w:r>
      <w:r>
        <w:rPr>
          <w:sz w:val="28"/>
          <w:szCs w:val="28"/>
        </w:rPr>
        <w:t xml:space="preserve"> – </w:t>
      </w:r>
      <w:r w:rsidRPr="005543C4">
        <w:rPr>
          <w:sz w:val="28"/>
          <w:szCs w:val="28"/>
        </w:rPr>
        <w:t>заместитель главы администрации сельсовета</w:t>
      </w:r>
      <w:r>
        <w:rPr>
          <w:sz w:val="28"/>
          <w:szCs w:val="28"/>
        </w:rPr>
        <w:t>.</w:t>
      </w:r>
    </w:p>
    <w:p w:rsidR="005543C4" w:rsidRPr="0022025C" w:rsidRDefault="005543C4" w:rsidP="005543C4">
      <w:pPr>
        <w:pStyle w:val="31"/>
        <w:spacing w:after="0"/>
        <w:ind w:right="-1" w:firstLine="709"/>
        <w:jc w:val="both"/>
        <w:rPr>
          <w:sz w:val="28"/>
          <w:szCs w:val="28"/>
        </w:rPr>
      </w:pPr>
      <w:r w:rsidRPr="00826789">
        <w:rPr>
          <w:i/>
          <w:sz w:val="28"/>
          <w:szCs w:val="28"/>
        </w:rPr>
        <w:t xml:space="preserve">2. </w:t>
      </w:r>
      <w:r w:rsidRPr="0022025C">
        <w:rPr>
          <w:sz w:val="28"/>
          <w:szCs w:val="28"/>
        </w:rPr>
        <w:t>В случае временного отсутствия главы поселения (отпуск, болезнь, командировка и т.д.) его полномочия исполняет заместитель главы администрации, а в случае его отсутствия – иное должностное лицо местного самоуправления, определенное Советом депутатов.»;</w:t>
      </w:r>
    </w:p>
    <w:p w:rsidR="005543C4" w:rsidRDefault="005543C4" w:rsidP="005543C4">
      <w:pPr>
        <w:pStyle w:val="31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пункт 8 статьи 18 исключить;</w:t>
      </w:r>
    </w:p>
    <w:p w:rsidR="005543C4" w:rsidRDefault="0035445C" w:rsidP="005543C4">
      <w:pPr>
        <w:pStyle w:val="31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статью 20</w:t>
      </w:r>
      <w:r w:rsidRPr="00354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пунктом 6 следующего содержания</w:t>
      </w:r>
    </w:p>
    <w:p w:rsidR="005543C4" w:rsidRDefault="0035445C" w:rsidP="005543C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3C4">
        <w:rPr>
          <w:sz w:val="28"/>
          <w:szCs w:val="28"/>
        </w:rPr>
        <w:t>«</w:t>
      </w:r>
      <w:r w:rsidR="005543C4" w:rsidRPr="00826789">
        <w:rPr>
          <w:sz w:val="28"/>
          <w:szCs w:val="28"/>
        </w:rPr>
        <w:t>6. На депутата Совета распространяются гарантии, предусмотренные законодательством.</w:t>
      </w:r>
      <w:r w:rsidR="005543C4">
        <w:rPr>
          <w:sz w:val="28"/>
          <w:szCs w:val="28"/>
        </w:rPr>
        <w:t>»;</w:t>
      </w:r>
    </w:p>
    <w:p w:rsidR="005543C4" w:rsidRDefault="005543C4" w:rsidP="005543C4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пункт 4 статьи 26 изложить в следующей редакции:</w:t>
      </w:r>
    </w:p>
    <w:p w:rsidR="005543C4" w:rsidRDefault="005543C4" w:rsidP="005543C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B02DA">
        <w:rPr>
          <w:sz w:val="28"/>
          <w:szCs w:val="28"/>
        </w:rPr>
        <w:t xml:space="preserve">Нормативный правовой акт, принятый </w:t>
      </w:r>
      <w:r>
        <w:rPr>
          <w:sz w:val="28"/>
          <w:szCs w:val="28"/>
        </w:rPr>
        <w:t>Советом депутатов</w:t>
      </w:r>
      <w:r w:rsidRPr="00EB02DA">
        <w:rPr>
          <w:sz w:val="28"/>
          <w:szCs w:val="28"/>
        </w:rPr>
        <w:t xml:space="preserve">, направляется главе </w:t>
      </w:r>
      <w:r>
        <w:rPr>
          <w:sz w:val="28"/>
          <w:szCs w:val="28"/>
        </w:rPr>
        <w:t>сельсовета</w:t>
      </w:r>
      <w:r w:rsidRPr="00EB02DA">
        <w:rPr>
          <w:sz w:val="28"/>
          <w:szCs w:val="28"/>
        </w:rPr>
        <w:t xml:space="preserve"> для подписания и обнародования в течение 10 дней. Глава </w:t>
      </w:r>
      <w:r>
        <w:rPr>
          <w:sz w:val="28"/>
          <w:szCs w:val="28"/>
        </w:rPr>
        <w:t xml:space="preserve">сельсовета </w:t>
      </w:r>
      <w:r w:rsidRPr="00EB02DA">
        <w:rPr>
          <w:sz w:val="28"/>
          <w:szCs w:val="28"/>
        </w:rPr>
        <w:t xml:space="preserve">имеет право отклонить нормативный правовой акт, принятый </w:t>
      </w:r>
      <w:r>
        <w:rPr>
          <w:sz w:val="28"/>
          <w:szCs w:val="28"/>
        </w:rPr>
        <w:t>Советом депутатов</w:t>
      </w:r>
      <w:r w:rsidRPr="00EB02DA">
        <w:rPr>
          <w:sz w:val="28"/>
          <w:szCs w:val="28"/>
        </w:rPr>
        <w:t xml:space="preserve">. В этом случае указанный нормативный правовой акт в течение 10 дней возвращается в </w:t>
      </w:r>
      <w:r>
        <w:rPr>
          <w:sz w:val="28"/>
          <w:szCs w:val="28"/>
        </w:rPr>
        <w:t>Совет депутатов</w:t>
      </w:r>
      <w:r w:rsidRPr="00EB02DA">
        <w:rPr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>
        <w:rPr>
          <w:sz w:val="28"/>
          <w:szCs w:val="28"/>
        </w:rPr>
        <w:t>сельсовета</w:t>
      </w:r>
      <w:r w:rsidRPr="00EB02DA">
        <w:rPr>
          <w:sz w:val="28"/>
          <w:szCs w:val="28"/>
        </w:rPr>
        <w:t xml:space="preserve"> отклонит нормативный правовой акт, он вновь рассматривается </w:t>
      </w:r>
      <w:r>
        <w:rPr>
          <w:sz w:val="28"/>
          <w:szCs w:val="28"/>
        </w:rPr>
        <w:t>Советом депутатов.»;</w:t>
      </w:r>
    </w:p>
    <w:p w:rsidR="005543C4" w:rsidRDefault="005543C4" w:rsidP="005543C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в статье 28: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1.11.1. подпункт 11 пункта 1 изложить в следующей редакции: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1.11.2. пункт 1.1 изложить в следующей редакции: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Полномочия депутата прекращаются досрочно в случае несоблюдения ограничений, установленных Федеральным законом 06.10.2003 № 131-ФЗ «Об общих принципах организации местного самоуправления в Российской Федерации».»;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1.11.3. дополнить пунктом 1.2 следующего содержания: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5543C4" w:rsidRDefault="005543C4" w:rsidP="005543C4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1.11.4. дополнить пунктом 4 следующего содержания: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Досрочно утративший свои полномочия депутат может вновь обрести их лишь в случае нового избрания.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в подпункте 13 пункта 1 статьи 31 </w:t>
      </w:r>
      <w:r w:rsidR="0035445C">
        <w:rPr>
          <w:sz w:val="28"/>
          <w:szCs w:val="28"/>
        </w:rPr>
        <w:t>слова «,</w:t>
      </w:r>
      <w:r>
        <w:rPr>
          <w:sz w:val="28"/>
          <w:szCs w:val="28"/>
        </w:rPr>
        <w:t xml:space="preserve"> надбавок к ценам (тарифам) для потребителей» </w:t>
      </w:r>
      <w:r w:rsidRPr="008E76EB">
        <w:rPr>
          <w:b/>
          <w:sz w:val="28"/>
          <w:szCs w:val="28"/>
        </w:rPr>
        <w:t>исключить;</w:t>
      </w:r>
    </w:p>
    <w:p w:rsidR="005543C4" w:rsidRPr="00A750F7" w:rsidRDefault="005543C4" w:rsidP="005543C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пункты 1, 2 статьи 31.1 изложить в следующей редакции: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9F16E6">
        <w:rPr>
          <w:sz w:val="28"/>
          <w:szCs w:val="28"/>
        </w:rPr>
        <w:t>Администрация Большесырского сельсовета</w:t>
      </w:r>
      <w:r>
        <w:rPr>
          <w:sz w:val="28"/>
          <w:szCs w:val="28"/>
        </w:rPr>
        <w:t xml:space="preserve">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полномочиям </w:t>
      </w:r>
      <w:r w:rsidR="009F16E6">
        <w:rPr>
          <w:sz w:val="28"/>
          <w:szCs w:val="28"/>
        </w:rPr>
        <w:t xml:space="preserve">Администрации Большесырского сельсовета </w:t>
      </w:r>
      <w:r>
        <w:rPr>
          <w:sz w:val="28"/>
          <w:szCs w:val="28"/>
        </w:rPr>
        <w:t>по осуществлению функции муниципального контроля относятся: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статью 35 изложить  в следующей редакции:</w:t>
      </w:r>
    </w:p>
    <w:p w:rsidR="005543C4" w:rsidRDefault="005543C4" w:rsidP="005543C4">
      <w:pPr>
        <w:pStyle w:val="31"/>
        <w:spacing w:after="0"/>
        <w:ind w:right="-1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35. Правотворческая инициатива граждан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 актом Совета депутатов.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сельсовета, обладающих избирательным правом.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сельсовета, к компетенции которых относится принятие соответствующего акта, в течение трех месяцев со дня внесения.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5543C4" w:rsidRDefault="005543C4" w:rsidP="005543C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подпункты 3, 4 пункта 2 статьи 35.1 изложить в следующей редакции:</w:t>
      </w:r>
    </w:p>
    <w:p w:rsidR="005543C4" w:rsidRDefault="005543C4" w:rsidP="005543C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543C4" w:rsidRDefault="005543C4" w:rsidP="005543C4">
      <w:pPr>
        <w:tabs>
          <w:tab w:val="num" w:pos="1069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1.16. пункт 7 статьи 46 изложить в следующей редакции:</w:t>
      </w:r>
    </w:p>
    <w:p w:rsidR="005543C4" w:rsidRDefault="005543C4" w:rsidP="005543C4">
      <w:pPr>
        <w:pStyle w:val="31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C212C3">
        <w:rPr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>
        <w:rPr>
          <w:sz w:val="28"/>
          <w:szCs w:val="28"/>
        </w:rPr>
        <w:t>»;</w:t>
      </w:r>
    </w:p>
    <w:p w:rsidR="005543C4" w:rsidRDefault="005543C4" w:rsidP="005543C4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1.17. </w:t>
      </w:r>
      <w:r>
        <w:rPr>
          <w:b/>
          <w:sz w:val="28"/>
        </w:rPr>
        <w:t>статью 47 изложить в следующей редакции:</w:t>
      </w:r>
    </w:p>
    <w:p w:rsidR="005543C4" w:rsidRDefault="005543C4" w:rsidP="005543C4">
      <w:pPr>
        <w:ind w:firstLine="709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47. Исполнение бюджета сельсовета</w:t>
      </w:r>
    </w:p>
    <w:p w:rsidR="005543C4" w:rsidRDefault="005543C4" w:rsidP="005543C4">
      <w:pPr>
        <w:ind w:firstLine="709"/>
        <w:jc w:val="both"/>
        <w:rPr>
          <w:sz w:val="28"/>
        </w:rPr>
      </w:pPr>
      <w:r>
        <w:rPr>
          <w:sz w:val="28"/>
        </w:rPr>
        <w:t xml:space="preserve">1. Исполнение 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</w:t>
      </w:r>
      <w:r>
        <w:rPr>
          <w:sz w:val="28"/>
        </w:rPr>
        <w:lastRenderedPageBreak/>
        <w:t>самоуправления в Российской Федерации», а также принимаемыми в соответствии с ними законами Красноярского края.</w:t>
      </w:r>
    </w:p>
    <w:p w:rsidR="005543C4" w:rsidRDefault="005543C4" w:rsidP="005543C4">
      <w:pPr>
        <w:ind w:firstLine="709"/>
        <w:jc w:val="both"/>
        <w:rPr>
          <w:sz w:val="28"/>
        </w:rPr>
      </w:pPr>
      <w:r>
        <w:rPr>
          <w:sz w:val="28"/>
        </w:rPr>
        <w:t>2.  Исполнение бюджета сельсовета организуется на основе сводной бюджетной росписи и кассового плана.»;</w:t>
      </w:r>
    </w:p>
    <w:p w:rsidR="005543C4" w:rsidRDefault="005543C4" w:rsidP="00554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1.18. в статье 50: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1.18.1. в пункте 1 </w:t>
      </w:r>
      <w:r>
        <w:rPr>
          <w:sz w:val="28"/>
          <w:szCs w:val="28"/>
        </w:rPr>
        <w:t xml:space="preserve">слова «аппарате избирательной комиссии сельсовета, которые образуются» </w:t>
      </w:r>
      <w:r w:rsidRPr="0081747D">
        <w:rPr>
          <w:b/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«которая образуется», слова «, избирательной комиссии сельсовета» </w:t>
      </w:r>
      <w:r w:rsidRPr="0081747D">
        <w:rPr>
          <w:b/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5543C4" w:rsidRDefault="005543C4" w:rsidP="005543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1.18.2. в пункте 4  </w:t>
      </w:r>
      <w:r>
        <w:rPr>
          <w:sz w:val="28"/>
          <w:szCs w:val="28"/>
        </w:rPr>
        <w:t>слова «аппарата избирательной комиссии поселения» исключить;</w:t>
      </w:r>
    </w:p>
    <w:p w:rsidR="005543C4" w:rsidRDefault="005543C4" w:rsidP="005543C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1.19. в статье 52:</w:t>
      </w:r>
    </w:p>
    <w:p w:rsidR="005543C4" w:rsidRDefault="005543C4" w:rsidP="005543C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1.19.1. пункт 1 изложить в следующей редакции:</w:t>
      </w:r>
    </w:p>
    <w:p w:rsidR="005543C4" w:rsidRDefault="005543C4" w:rsidP="005543C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условия работы, обеспечивающие исполнение должностных полномочий в соответствии с муниципальными правовыми актами органов местного самоуправления;»;</w:t>
      </w:r>
    </w:p>
    <w:p w:rsidR="005543C4" w:rsidRDefault="005543C4" w:rsidP="005543C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1.19.2. пункт 3 изложить в следующей редакции:</w:t>
      </w:r>
    </w:p>
    <w:p w:rsidR="005543C4" w:rsidRDefault="005543C4" w:rsidP="005543C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актами;»;</w:t>
      </w:r>
    </w:p>
    <w:p w:rsidR="005543C4" w:rsidRDefault="005543C4" w:rsidP="005543C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1.19.3. дополнить пунктом 8 следующего содержания:</w:t>
      </w:r>
    </w:p>
    <w:p w:rsidR="005543C4" w:rsidRPr="00AD5BBE" w:rsidRDefault="005543C4" w:rsidP="005543C4">
      <w:pPr>
        <w:ind w:firstLine="709"/>
        <w:jc w:val="both"/>
        <w:rPr>
          <w:sz w:val="28"/>
        </w:rPr>
      </w:pPr>
      <w:r w:rsidRPr="00AD5BBE">
        <w:rPr>
          <w:sz w:val="28"/>
        </w:rPr>
        <w:t>«8. дополнительное профессиональное образование с сохранением на этот период замещаемой должности, денежного вознаграждения и денежного поощрения.»;</w:t>
      </w:r>
    </w:p>
    <w:p w:rsidR="005543C4" w:rsidRDefault="005543C4" w:rsidP="005543C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1.20. статью 52.1 дополнить пунктом 8 следующего содержания: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«8</w:t>
      </w:r>
      <w:r>
        <w:rPr>
          <w:sz w:val="28"/>
          <w:szCs w:val="28"/>
        </w:rPr>
        <w:t>.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должностей: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председателей исполкомов районных, городских, районных в городах, поселковых и сельских Советов народных депутатов (Советов депутатов трудящихся) - до 31 декабря 1991 года или до окончания сроков их полномочий;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назначенных глав местных администраций - до 31 декабря 1996 года;</w:t>
      </w:r>
    </w:p>
    <w:p w:rsidR="005543C4" w:rsidRDefault="005543C4" w:rsidP="005543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выборных должностей в органах местного самоуправления - со 2 августа 1991 года.».</w:t>
      </w:r>
    </w:p>
    <w:p w:rsidR="00982680" w:rsidRDefault="00982680" w:rsidP="005543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Решения </w:t>
      </w:r>
      <w:r w:rsidR="009F16E6">
        <w:rPr>
          <w:sz w:val="28"/>
          <w:szCs w:val="28"/>
        </w:rPr>
        <w:t xml:space="preserve">возложить на </w:t>
      </w:r>
      <w:r w:rsidR="00AD5BBE">
        <w:rPr>
          <w:sz w:val="28"/>
          <w:szCs w:val="28"/>
        </w:rPr>
        <w:t>главу Большесырского сельсовета.</w:t>
      </w:r>
    </w:p>
    <w:p w:rsidR="00982680" w:rsidRDefault="00982680" w:rsidP="005543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43C4" w:rsidRPr="00B97F92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Большесырского сельсовета Балахтинского района Красноярского края вступает в </w:t>
      </w:r>
      <w:r w:rsidRPr="00B97F92">
        <w:rPr>
          <w:sz w:val="28"/>
          <w:szCs w:val="28"/>
        </w:rPr>
        <w:t xml:space="preserve">силу со дня, следующего за днем официального опубликования (обнародования). </w:t>
      </w:r>
    </w:p>
    <w:p w:rsidR="00480F62" w:rsidRDefault="00480F62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3C4" w:rsidRDefault="005543C4" w:rsidP="0055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Большесырского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5543C4" w:rsidRDefault="005543C4" w:rsidP="005543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3C4" w:rsidRDefault="005543C4" w:rsidP="005543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680" w:rsidRDefault="00982680" w:rsidP="005543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680" w:rsidRDefault="00982680" w:rsidP="005543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F92" w:rsidRPr="00683700" w:rsidRDefault="00B97F92" w:rsidP="00B97F92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B97F92" w:rsidRPr="00683700" w:rsidRDefault="00B97F92" w:rsidP="00B97F92">
      <w:pPr>
        <w:rPr>
          <w:sz w:val="28"/>
          <w:szCs w:val="28"/>
        </w:rPr>
      </w:pPr>
    </w:p>
    <w:p w:rsidR="00B97F92" w:rsidRPr="00683700" w:rsidRDefault="00B97F92" w:rsidP="00B97F92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      </w:t>
      </w:r>
      <w:r w:rsidRPr="00683700">
        <w:rPr>
          <w:sz w:val="28"/>
          <w:szCs w:val="28"/>
        </w:rPr>
        <w:t>______________ Н.А. Козариз</w:t>
      </w:r>
      <w:r w:rsidRPr="00683700">
        <w:rPr>
          <w:sz w:val="28"/>
          <w:szCs w:val="28"/>
        </w:rPr>
        <w:tab/>
      </w:r>
    </w:p>
    <w:p w:rsidR="00B97F92" w:rsidRDefault="00B97F92" w:rsidP="00B97F92"/>
    <w:p w:rsidR="005543C4" w:rsidRDefault="005543C4" w:rsidP="005543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43C4" w:rsidRPr="00190830" w:rsidRDefault="005543C4" w:rsidP="005543C4">
      <w:pPr>
        <w:rPr>
          <w:szCs w:val="28"/>
        </w:rPr>
      </w:pPr>
    </w:p>
    <w:p w:rsidR="00D27F12" w:rsidRDefault="00D27F12"/>
    <w:p w:rsidR="00D27F12" w:rsidRDefault="00D27F12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Default="00A6382A" w:rsidP="00D27F12"/>
    <w:p w:rsidR="00A6382A" w:rsidRPr="00D27F12" w:rsidRDefault="00A6382A" w:rsidP="00D27F12"/>
    <w:p w:rsidR="00D27F12" w:rsidRPr="00D27F12" w:rsidRDefault="00D27F12" w:rsidP="00D27F12"/>
    <w:p w:rsidR="00D27F12" w:rsidRPr="00D27F12" w:rsidRDefault="00D27F12" w:rsidP="00D27F12"/>
    <w:p w:rsidR="00D27F12" w:rsidRPr="00D27F12" w:rsidRDefault="00D27F12" w:rsidP="00D27F12"/>
    <w:p w:rsidR="00D27F12" w:rsidRDefault="00D27F12" w:rsidP="00D27F12"/>
    <w:sectPr w:rsidR="00D27F12" w:rsidSect="00750796">
      <w:headerReference w:type="default" r:id="rId7"/>
      <w:headerReference w:type="first" r:id="rId8"/>
      <w:pgSz w:w="11906" w:h="16838"/>
      <w:pgMar w:top="567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F1" w:rsidRDefault="007819F1" w:rsidP="005543C4">
      <w:r>
        <w:separator/>
      </w:r>
    </w:p>
  </w:endnote>
  <w:endnote w:type="continuationSeparator" w:id="0">
    <w:p w:rsidR="007819F1" w:rsidRDefault="007819F1" w:rsidP="0055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F1" w:rsidRDefault="007819F1" w:rsidP="005543C4">
      <w:r>
        <w:separator/>
      </w:r>
    </w:p>
  </w:footnote>
  <w:footnote w:type="continuationSeparator" w:id="0">
    <w:p w:rsidR="007819F1" w:rsidRDefault="007819F1" w:rsidP="0055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78" w:rsidRDefault="00476819">
    <w:pPr>
      <w:pStyle w:val="a8"/>
      <w:jc w:val="center"/>
    </w:pPr>
    <w:r>
      <w:fldChar w:fldCharType="begin"/>
    </w:r>
    <w:r w:rsidR="00A74979">
      <w:instrText xml:space="preserve"> PAGE   \* MERGEFORMAT </w:instrText>
    </w:r>
    <w:r>
      <w:fldChar w:fldCharType="separate"/>
    </w:r>
    <w:r w:rsidR="00480F62">
      <w:rPr>
        <w:noProof/>
      </w:rPr>
      <w:t>8</w:t>
    </w:r>
    <w:r>
      <w:fldChar w:fldCharType="end"/>
    </w:r>
  </w:p>
  <w:p w:rsidR="00F90B78" w:rsidRDefault="007819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78" w:rsidRDefault="007819F1">
    <w:pPr>
      <w:pStyle w:val="a8"/>
      <w:jc w:val="center"/>
    </w:pPr>
  </w:p>
  <w:p w:rsidR="00F90B78" w:rsidRDefault="007819F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C4"/>
    <w:rsid w:val="001A05AF"/>
    <w:rsid w:val="0022025C"/>
    <w:rsid w:val="0022230D"/>
    <w:rsid w:val="0025604C"/>
    <w:rsid w:val="0035445C"/>
    <w:rsid w:val="00476819"/>
    <w:rsid w:val="00480F62"/>
    <w:rsid w:val="005543C4"/>
    <w:rsid w:val="005B4181"/>
    <w:rsid w:val="005E356E"/>
    <w:rsid w:val="005F3336"/>
    <w:rsid w:val="006D630F"/>
    <w:rsid w:val="0076773A"/>
    <w:rsid w:val="007819F1"/>
    <w:rsid w:val="00814F27"/>
    <w:rsid w:val="0090206B"/>
    <w:rsid w:val="00982680"/>
    <w:rsid w:val="009F16E6"/>
    <w:rsid w:val="00A6382A"/>
    <w:rsid w:val="00A74979"/>
    <w:rsid w:val="00AB1AE0"/>
    <w:rsid w:val="00AC505B"/>
    <w:rsid w:val="00AD0FDF"/>
    <w:rsid w:val="00AD5BBE"/>
    <w:rsid w:val="00B209C8"/>
    <w:rsid w:val="00B97F92"/>
    <w:rsid w:val="00C42328"/>
    <w:rsid w:val="00D27F12"/>
    <w:rsid w:val="00D4132F"/>
    <w:rsid w:val="00F8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27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5543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4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5543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3C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543C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54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543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54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543C4"/>
    <w:rPr>
      <w:vertAlign w:val="superscript"/>
    </w:rPr>
  </w:style>
  <w:style w:type="paragraph" w:styleId="a8">
    <w:name w:val="header"/>
    <w:basedOn w:val="a"/>
    <w:link w:val="a9"/>
    <w:uiPriority w:val="99"/>
    <w:rsid w:val="00554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43C4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D27F12"/>
    <w:rPr>
      <w:color w:val="0000FF"/>
      <w:u w:val="single"/>
    </w:rPr>
  </w:style>
  <w:style w:type="character" w:customStyle="1" w:styleId="comment">
    <w:name w:val="comment"/>
    <w:basedOn w:val="a0"/>
    <w:rsid w:val="00D27F12"/>
  </w:style>
  <w:style w:type="paragraph" w:customStyle="1" w:styleId="formattext">
    <w:name w:val="formattext"/>
    <w:basedOn w:val="a"/>
    <w:rsid w:val="00D27F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19C-EB91-45BA-8DE2-94EE622B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2016-06-02T07:47:00Z</cp:lastPrinted>
  <dcterms:created xsi:type="dcterms:W3CDTF">2016-04-20T04:21:00Z</dcterms:created>
  <dcterms:modified xsi:type="dcterms:W3CDTF">2016-06-02T07:48:00Z</dcterms:modified>
</cp:coreProperties>
</file>