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773"/>
        <w:gridCol w:w="5298"/>
      </w:tblGrid>
      <w:tr w:rsidR="00EC1339" w:rsidTr="00EC1339">
        <w:trPr>
          <w:trHeight w:val="1089"/>
        </w:trPr>
        <w:tc>
          <w:tcPr>
            <w:tcW w:w="3259" w:type="dxa"/>
          </w:tcPr>
          <w:p w:rsidR="00EC1339" w:rsidRDefault="00EC1339">
            <w:pPr>
              <w:jc w:val="both"/>
            </w:pPr>
          </w:p>
        </w:tc>
        <w:tc>
          <w:tcPr>
            <w:tcW w:w="1773" w:type="dxa"/>
          </w:tcPr>
          <w:p w:rsidR="00EC1339" w:rsidRDefault="00EC1339">
            <w:pPr>
              <w:jc w:val="both"/>
            </w:pPr>
          </w:p>
        </w:tc>
        <w:tc>
          <w:tcPr>
            <w:tcW w:w="5298" w:type="dxa"/>
          </w:tcPr>
          <w:p w:rsidR="00EC1339" w:rsidRDefault="00EC1339">
            <w:pPr>
              <w:jc w:val="both"/>
            </w:pPr>
            <w:r>
              <w:t>Приложение  № 1</w:t>
            </w:r>
          </w:p>
          <w:p w:rsidR="00EC1339" w:rsidRDefault="00EC1339">
            <w:pPr>
              <w:jc w:val="both"/>
            </w:pPr>
          </w:p>
        </w:tc>
      </w:tr>
    </w:tbl>
    <w:p w:rsidR="00EC1339" w:rsidRDefault="00EC1339" w:rsidP="00EC1339">
      <w:pPr>
        <w:jc w:val="both"/>
      </w:pPr>
    </w:p>
    <w:p w:rsidR="00EC1339" w:rsidRDefault="00EC1339" w:rsidP="00EC1339">
      <w:pPr>
        <w:jc w:val="center"/>
      </w:pPr>
    </w:p>
    <w:p w:rsidR="00EC1339" w:rsidRDefault="00EC1339" w:rsidP="00EC1339">
      <w:pPr>
        <w:jc w:val="center"/>
      </w:pPr>
    </w:p>
    <w:p w:rsidR="00EC1339" w:rsidRDefault="00EC1339" w:rsidP="00EC1339">
      <w:pPr>
        <w:jc w:val="center"/>
      </w:pPr>
    </w:p>
    <w:p w:rsidR="00EC1339" w:rsidRDefault="00EC1339" w:rsidP="00EC1339">
      <w:pPr>
        <w:jc w:val="center"/>
      </w:pPr>
      <w:r>
        <w:t>Информация о количестве обращений граждан, поступивших</w:t>
      </w:r>
    </w:p>
    <w:p w:rsidR="00EC1339" w:rsidRDefault="00EC1339" w:rsidP="00EC1339">
      <w:pPr>
        <w:jc w:val="center"/>
      </w:pPr>
      <w:r>
        <w:t xml:space="preserve">в администрацию </w:t>
      </w:r>
      <w:proofErr w:type="spellStart"/>
      <w:r>
        <w:t>Большесырского</w:t>
      </w:r>
      <w:proofErr w:type="spellEnd"/>
      <w:r>
        <w:t xml:space="preserve"> сельсовета в 2015 году</w:t>
      </w:r>
    </w:p>
    <w:p w:rsidR="00EC1339" w:rsidRDefault="00EC1339" w:rsidP="00EC1339">
      <w:pPr>
        <w:jc w:val="both"/>
      </w:pPr>
    </w:p>
    <w:p w:rsidR="00EC1339" w:rsidRDefault="00EC1339" w:rsidP="00EC1339">
      <w:pPr>
        <w:jc w:val="both"/>
      </w:pPr>
    </w:p>
    <w:p w:rsidR="00EC1339" w:rsidRDefault="00EC1339" w:rsidP="00EC1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1278"/>
        <w:gridCol w:w="870"/>
        <w:gridCol w:w="1041"/>
        <w:gridCol w:w="994"/>
        <w:gridCol w:w="979"/>
        <w:gridCol w:w="1041"/>
        <w:gridCol w:w="917"/>
      </w:tblGrid>
      <w:tr w:rsidR="00EC1339" w:rsidTr="00EC1339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r>
              <w:t>Наименование</w:t>
            </w:r>
          </w:p>
          <w:p w:rsidR="00EC1339" w:rsidRDefault="00EC1339">
            <w:r>
              <w:t>муниципального образования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r>
              <w:t>Кол-во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r>
              <w:t>Поступило обращений</w:t>
            </w:r>
          </w:p>
          <w:p w:rsidR="00EC1339" w:rsidRDefault="00EC1339">
            <w:r>
              <w:t>в 20</w:t>
            </w:r>
            <w:r>
              <w:rPr>
                <w:lang w:val="en-US"/>
              </w:rPr>
              <w:t>1</w:t>
            </w:r>
            <w:r>
              <w:t>5 году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r>
              <w:t>Поступило обращений</w:t>
            </w:r>
          </w:p>
          <w:p w:rsidR="00EC1339" w:rsidRDefault="00EC1339">
            <w:r>
              <w:t>в 2014 году</w:t>
            </w:r>
          </w:p>
        </w:tc>
      </w:tr>
      <w:tr w:rsidR="00EC1339" w:rsidTr="00EC1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9" w:rsidRDefault="00EC13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9" w:rsidRDefault="00EC133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устно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устно</w:t>
            </w:r>
          </w:p>
        </w:tc>
      </w:tr>
      <w:tr w:rsidR="00EC1339" w:rsidTr="00EC133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городской округ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</w:tr>
      <w:tr w:rsidR="00EC1339" w:rsidTr="00EC133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муниципальный район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</w:tr>
      <w:tr w:rsidR="00EC1339" w:rsidTr="00EC133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proofErr w:type="spellStart"/>
            <w:r>
              <w:t>Большесырский</w:t>
            </w:r>
            <w:proofErr w:type="spellEnd"/>
            <w:r>
              <w:t xml:space="preserve"> сельсовет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217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  <w:r>
              <w:t>101</w:t>
            </w:r>
          </w:p>
          <w:p w:rsidR="00EC1339" w:rsidRDefault="00EC1339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116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115</w:t>
            </w:r>
          </w:p>
        </w:tc>
      </w:tr>
      <w:tr w:rsidR="00EC1339" w:rsidTr="00EC133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39" w:rsidRDefault="00EC1339">
            <w:pPr>
              <w:jc w:val="both"/>
            </w:pPr>
            <w:r>
              <w:t>городское поселение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39" w:rsidRDefault="00EC1339">
            <w:pPr>
              <w:jc w:val="both"/>
            </w:pPr>
          </w:p>
        </w:tc>
      </w:tr>
    </w:tbl>
    <w:p w:rsidR="00EC1339" w:rsidRDefault="00EC1339" w:rsidP="00EC1339">
      <w:pPr>
        <w:jc w:val="both"/>
      </w:pPr>
    </w:p>
    <w:p w:rsidR="00EC1339" w:rsidRDefault="00EC1339" w:rsidP="00EC1339">
      <w:pPr>
        <w:jc w:val="both"/>
      </w:pPr>
    </w:p>
    <w:p w:rsidR="00EC1339" w:rsidRDefault="00EC1339" w:rsidP="00EC1339">
      <w:pPr>
        <w:jc w:val="both"/>
      </w:pPr>
    </w:p>
    <w:tbl>
      <w:tblPr>
        <w:tblW w:w="0" w:type="auto"/>
        <w:tblLook w:val="01E0"/>
      </w:tblPr>
      <w:tblGrid>
        <w:gridCol w:w="3190"/>
        <w:gridCol w:w="3733"/>
        <w:gridCol w:w="2648"/>
      </w:tblGrid>
      <w:tr w:rsidR="00EC1339" w:rsidTr="00EC1339">
        <w:tc>
          <w:tcPr>
            <w:tcW w:w="3284" w:type="dxa"/>
          </w:tcPr>
          <w:p w:rsidR="00EC1339" w:rsidRDefault="00EC1339">
            <w:pPr>
              <w:jc w:val="both"/>
            </w:pPr>
          </w:p>
        </w:tc>
        <w:tc>
          <w:tcPr>
            <w:tcW w:w="3844" w:type="dxa"/>
          </w:tcPr>
          <w:p w:rsidR="00EC1339" w:rsidRDefault="00EC1339">
            <w:pPr>
              <w:jc w:val="both"/>
            </w:pPr>
          </w:p>
        </w:tc>
        <w:tc>
          <w:tcPr>
            <w:tcW w:w="2725" w:type="dxa"/>
          </w:tcPr>
          <w:p w:rsidR="00EC1339" w:rsidRDefault="00EC1339">
            <w:pPr>
              <w:jc w:val="right"/>
            </w:pPr>
          </w:p>
        </w:tc>
      </w:tr>
    </w:tbl>
    <w:p w:rsidR="00EC1339" w:rsidRDefault="00EC1339" w:rsidP="00EC133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Глава сельсовета                           Н.А. </w:t>
      </w:r>
      <w:proofErr w:type="spellStart"/>
      <w:r>
        <w:t>Козариз</w:t>
      </w:r>
      <w:proofErr w:type="spellEnd"/>
    </w:p>
    <w:p w:rsidR="00EC1339" w:rsidRDefault="00EC1339" w:rsidP="00EC1339">
      <w:pPr>
        <w:jc w:val="both"/>
      </w:pPr>
    </w:p>
    <w:p w:rsidR="00EC1339" w:rsidRDefault="00EC1339" w:rsidP="00EC1339">
      <w:pPr>
        <w:jc w:val="both"/>
      </w:pPr>
    </w:p>
    <w:p w:rsidR="00F23549" w:rsidRDefault="00F23549"/>
    <w:p w:rsidR="00F23549" w:rsidRPr="00F23549" w:rsidRDefault="00F23549" w:rsidP="00F23549"/>
    <w:p w:rsidR="00F23549" w:rsidRPr="00F23549" w:rsidRDefault="00F23549" w:rsidP="00F23549"/>
    <w:p w:rsidR="00F23549" w:rsidRPr="00F23549" w:rsidRDefault="00F23549" w:rsidP="00F23549"/>
    <w:p w:rsidR="00F23549" w:rsidRPr="00F23549" w:rsidRDefault="00F23549" w:rsidP="00F23549"/>
    <w:p w:rsidR="00F23549" w:rsidRPr="00F23549" w:rsidRDefault="00F23549" w:rsidP="00F23549"/>
    <w:p w:rsidR="00F23549" w:rsidRPr="00F23549" w:rsidRDefault="00F23549" w:rsidP="00F23549"/>
    <w:p w:rsidR="00F23549" w:rsidRPr="00F23549" w:rsidRDefault="00F23549" w:rsidP="00F23549"/>
    <w:p w:rsidR="00F23549" w:rsidRPr="00F23549" w:rsidRDefault="00F23549" w:rsidP="00F23549"/>
    <w:p w:rsidR="00F23549" w:rsidRPr="00F23549" w:rsidRDefault="00F23549" w:rsidP="00F23549"/>
    <w:p w:rsidR="00F23549" w:rsidRDefault="00F23549" w:rsidP="00F23549"/>
    <w:p w:rsidR="00F23549" w:rsidRDefault="00F23549" w:rsidP="00F23549"/>
    <w:p w:rsidR="0022230D" w:rsidRDefault="00F23549" w:rsidP="00F23549">
      <w:pPr>
        <w:tabs>
          <w:tab w:val="left" w:pos="2640"/>
        </w:tabs>
      </w:pPr>
      <w:r>
        <w:tab/>
      </w: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tabs>
          <w:tab w:val="left" w:pos="2640"/>
        </w:tabs>
      </w:pPr>
    </w:p>
    <w:p w:rsidR="00F23549" w:rsidRDefault="00F23549" w:rsidP="00F23549">
      <w:pPr>
        <w:jc w:val="right"/>
      </w:pPr>
      <w:r>
        <w:lastRenderedPageBreak/>
        <w:t>Приложение № 2</w:t>
      </w:r>
    </w:p>
    <w:p w:rsidR="00F23549" w:rsidRDefault="00F23549" w:rsidP="00F23549">
      <w:pPr>
        <w:rPr>
          <w:szCs w:val="28"/>
        </w:rPr>
      </w:pPr>
    </w:p>
    <w:p w:rsidR="00F23549" w:rsidRDefault="00F23549" w:rsidP="00F23549">
      <w:pPr>
        <w:jc w:val="center"/>
      </w:pPr>
      <w:r>
        <w:t>Информация</w:t>
      </w:r>
    </w:p>
    <w:p w:rsidR="00F23549" w:rsidRDefault="00F23549" w:rsidP="00F23549">
      <w:pPr>
        <w:jc w:val="center"/>
      </w:pPr>
      <w:r>
        <w:t xml:space="preserve">о количестве и результатах рассмотрения обращений, поступивших в 2015 году в Администрацию </w:t>
      </w:r>
      <w:proofErr w:type="spellStart"/>
      <w:r>
        <w:t>Большесырского</w:t>
      </w:r>
      <w:proofErr w:type="spellEnd"/>
      <w:r>
        <w:t xml:space="preserve"> сельсовета</w:t>
      </w:r>
    </w:p>
    <w:p w:rsidR="00F23549" w:rsidRDefault="00F23549" w:rsidP="00F23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6362"/>
        <w:gridCol w:w="1138"/>
        <w:gridCol w:w="1139"/>
      </w:tblGrid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Количество   обращений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2014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Документ, регламентирующий   порядок работы с обращениями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rPr>
                <w:b/>
              </w:rPr>
              <w:t>Количество обращений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116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proofErr w:type="gramStart"/>
            <w:r>
              <w:t>Поступивших</w:t>
            </w:r>
            <w:proofErr w:type="gramEnd"/>
            <w:r>
              <w:t xml:space="preserve"> по системам электронного документооборота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устных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115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коллективных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2.5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повторных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rPr>
                <w:b/>
              </w:rPr>
              <w:t>Поступило 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3.1.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Администрации Президента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3.2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Правительства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3.3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Администрации Губернатора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4. 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Характер деятельности адресанта  (социальное  </w:t>
            </w:r>
            <w:proofErr w:type="gramEnd"/>
          </w:p>
          <w:p w:rsidR="00F23549" w:rsidRDefault="00F23549">
            <w:pPr>
              <w:jc w:val="center"/>
            </w:pPr>
            <w:r>
              <w:rPr>
                <w:b/>
              </w:rPr>
              <w:t>положение заявителя)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4.1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инвалиды и участники Великой Отечественной войны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11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4.2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ветераны труда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16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4.3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участники боевых  действий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4.4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семьи, имеющие ребенка-инвалида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4.5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многодетные семьи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25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4.6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сироты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4.7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вынужденные переселенцы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3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Жилье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5.1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переселение граждан из ветхого и аварийного жилья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5.2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обеспечение социальным жильем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5.3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Предоставление субсидий, сертификатов для предоставления льгот </w:t>
            </w:r>
            <w:proofErr w:type="gramStart"/>
            <w:r>
              <w:t xml:space="preserve">( </w:t>
            </w:r>
            <w:proofErr w:type="gramEnd"/>
            <w:r>
              <w:t>погашение % ставки по кредитам)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5.4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долевое строительство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5.5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улучшение жилищных условий участников ВОВ, вдов  участников ВОВ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5.6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Обеспечение жильем сирот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5.7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Обеспечение земельными участками под ИЖС многодетных семей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6.1.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качество предоставляемых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6.2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организация ТСЖ и деятельность управляющих компаний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6.3  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ремонт жилья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2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6.4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благоустройство территорий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6.5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предоставление субсидий на оплату ЖКУ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6.6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Тарифы ЖКХ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rPr>
                <w:b/>
              </w:rPr>
              <w:t>Социальные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7.1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материальная помощь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11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7.2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пенсионное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7.3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lastRenderedPageBreak/>
              <w:t>7.4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Предоставление субсидий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22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7.5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Оказание помощи беженцам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 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Труд и занятость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8.1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трудоустройство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8.2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Законность и правопорядок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9.1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жалобы на действия (бездействия) сотрудников правоохранительных органов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9.2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защита имущественных прав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9.3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Оказание бесплатной юридической 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9.4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оказание юридической 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9.5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противодействие коррупции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 xml:space="preserve">Здравоохранение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10.1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сохранение  учреждений здравоохранения (ФАП)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10.2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ремонт учреждений здравоохранения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10.3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оказание медицинской 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10.4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proofErr w:type="spellStart"/>
            <w:r>
              <w:t>лекрственное</w:t>
            </w:r>
            <w:proofErr w:type="spellEnd"/>
            <w:r>
              <w:t xml:space="preserve">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Образование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11.1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строительство и ремонт учреждений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11.2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обеспечение мест в  ДОУ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11.3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Об оплате труда работников образовательных учреждений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12.1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строительство и ремонт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12.2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работа муниципального транспорта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Агропромышленный комплекс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13.1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земельные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13.2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выделение кредитов на развитие  крестьянско-фермерских хозяйств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13.3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Вопросы дачных и садоводческих товариществ (выделение земли, обеспечение </w:t>
            </w:r>
            <w:proofErr w:type="spellStart"/>
            <w:r>
              <w:t>электро</w:t>
            </w:r>
            <w:proofErr w:type="spellEnd"/>
            <w:r>
              <w:t xml:space="preserve"> и водоснабжением, дороги)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Предпринимательство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14.1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поддержка малого и среднего предпринимательства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14.2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Обеспечение доступности предоставления банковских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Спорт, туризм,  молодежная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16.1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«разъяснено»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33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16.2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«не поддержано»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16.3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«поддержано», в том числе анализируется ответ                   на предмет «меры приняты»,  решено положительно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17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Сроки рассмотрения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17.1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в установленные сроки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116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17.2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с нарушением сроков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17.3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срок рассмотрения продлен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Формы рассмотрения обращений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18.1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рассмотрено с выездом на место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18.2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рассмотрено с участием заявителя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18.3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рассмотрено коллегиально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Должность лица, подписавшего ответ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19.1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руководитель    органа   местного самоуправления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lastRenderedPageBreak/>
              <w:t>19.2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уполномоченное лицо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Принятие мер к должностным лицам за действие, (бездействие), повлекшее нарушение прав, свобод            и законных интересов заявителей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20.1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  <w:rPr>
                <w:b/>
              </w:rPr>
            </w:pPr>
            <w:r>
              <w:rPr>
                <w:b/>
              </w:rPr>
              <w:t>Личный прием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21.1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принято граждан на личном приеме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30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21.2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 xml:space="preserve">руководителями органов местного самоуправления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30</w:t>
            </w: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21.3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уполномоченными лицами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9" w:rsidRDefault="00F23549">
            <w:pPr>
              <w:jc w:val="right"/>
            </w:pPr>
          </w:p>
        </w:tc>
      </w:tr>
      <w:tr w:rsidR="00F23549" w:rsidTr="00F2354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21.4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center"/>
            </w:pPr>
            <w:r>
              <w:t>решено положительно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9" w:rsidRDefault="00F23549">
            <w:pPr>
              <w:jc w:val="right"/>
            </w:pPr>
            <w:r>
              <w:t>14</w:t>
            </w:r>
          </w:p>
        </w:tc>
      </w:tr>
    </w:tbl>
    <w:p w:rsidR="00F23549" w:rsidRDefault="00F23549" w:rsidP="00F23549">
      <w:pPr>
        <w:rPr>
          <w:sz w:val="16"/>
          <w:szCs w:val="16"/>
        </w:rPr>
      </w:pPr>
    </w:p>
    <w:p w:rsidR="00F23549" w:rsidRDefault="00F23549" w:rsidP="00F23549">
      <w:pPr>
        <w:rPr>
          <w:sz w:val="16"/>
          <w:szCs w:val="16"/>
        </w:rPr>
      </w:pPr>
    </w:p>
    <w:p w:rsidR="00F23549" w:rsidRDefault="00F23549" w:rsidP="00F23549">
      <w:pPr>
        <w:rPr>
          <w:sz w:val="16"/>
          <w:szCs w:val="16"/>
        </w:rPr>
      </w:pPr>
    </w:p>
    <w:p w:rsidR="00F23549" w:rsidRDefault="00F23549" w:rsidP="00F23549">
      <w:pPr>
        <w:ind w:firstLine="708"/>
        <w:rPr>
          <w:szCs w:val="28"/>
        </w:rPr>
      </w:pPr>
      <w:r>
        <w:rPr>
          <w:szCs w:val="28"/>
        </w:rPr>
        <w:t>При подготовке информации  учесть следующие позиции:</w:t>
      </w:r>
    </w:p>
    <w:p w:rsidR="00F23549" w:rsidRDefault="00F23549" w:rsidP="00F23549">
      <w:pPr>
        <w:rPr>
          <w:sz w:val="16"/>
          <w:szCs w:val="16"/>
        </w:rPr>
      </w:pPr>
    </w:p>
    <w:p w:rsidR="00F23549" w:rsidRDefault="00F23549" w:rsidP="00F23549">
      <w:pPr>
        <w:ind w:firstLine="708"/>
        <w:jc w:val="both"/>
        <w:rPr>
          <w:szCs w:val="28"/>
        </w:rPr>
      </w:pPr>
      <w:r>
        <w:rPr>
          <w:szCs w:val="28"/>
        </w:rPr>
        <w:t>анализ работы по рассмотрению обращений граждан (составляются          ли месячные,  квартальные, годовые справки);</w:t>
      </w:r>
    </w:p>
    <w:p w:rsidR="00F23549" w:rsidRDefault="00F23549" w:rsidP="00F23549">
      <w:pPr>
        <w:ind w:firstLine="708"/>
        <w:jc w:val="both"/>
        <w:rPr>
          <w:szCs w:val="28"/>
        </w:rPr>
      </w:pPr>
      <w:r>
        <w:rPr>
          <w:szCs w:val="28"/>
        </w:rPr>
        <w:t>обсуждение вопросов о порядке работы с обращениями граждан                   на совещаниях у руководства;</w:t>
      </w:r>
    </w:p>
    <w:p w:rsidR="00F23549" w:rsidRDefault="00F23549" w:rsidP="00F23549">
      <w:pPr>
        <w:ind w:firstLine="708"/>
        <w:jc w:val="both"/>
        <w:rPr>
          <w:szCs w:val="28"/>
        </w:rPr>
      </w:pPr>
      <w:r>
        <w:rPr>
          <w:szCs w:val="28"/>
        </w:rPr>
        <w:t>размещение в СМИ информации о порядке работы с обращениями граждан (использование сайтов, порталов).</w:t>
      </w:r>
    </w:p>
    <w:p w:rsidR="00F23549" w:rsidRDefault="00F23549" w:rsidP="00F23549">
      <w:pPr>
        <w:ind w:firstLine="708"/>
        <w:jc w:val="both"/>
        <w:rPr>
          <w:szCs w:val="28"/>
        </w:rPr>
      </w:pPr>
      <w:r>
        <w:rPr>
          <w:szCs w:val="28"/>
        </w:rPr>
        <w:t xml:space="preserve">использование иных форм работы с обращениями граждан (проведение «круглых столов», «горячих линий» и др.);   </w:t>
      </w:r>
    </w:p>
    <w:p w:rsidR="00F23549" w:rsidRDefault="00F23549" w:rsidP="00F23549">
      <w:pPr>
        <w:ind w:firstLine="708"/>
        <w:jc w:val="both"/>
        <w:rPr>
          <w:szCs w:val="28"/>
        </w:rPr>
      </w:pPr>
      <w:r>
        <w:rPr>
          <w:szCs w:val="28"/>
        </w:rPr>
        <w:t>проведение учебы со специалистами органов  местного самоуправления    по вопросам организации работы   с обращениями граждан.</w:t>
      </w:r>
    </w:p>
    <w:p w:rsidR="00F23549" w:rsidRDefault="00F23549" w:rsidP="00F23549">
      <w:pPr>
        <w:jc w:val="both"/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>
      <w:pPr>
        <w:rPr>
          <w:sz w:val="28"/>
          <w:szCs w:val="28"/>
        </w:rPr>
      </w:pPr>
    </w:p>
    <w:p w:rsidR="00F23549" w:rsidRDefault="00F23549" w:rsidP="00F23549"/>
    <w:p w:rsidR="00F23549" w:rsidRPr="00F23549" w:rsidRDefault="00F23549" w:rsidP="00F23549">
      <w:pPr>
        <w:tabs>
          <w:tab w:val="left" w:pos="2640"/>
        </w:tabs>
      </w:pPr>
    </w:p>
    <w:sectPr w:rsidR="00F23549" w:rsidRPr="00F23549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39"/>
    <w:rsid w:val="0022230D"/>
    <w:rsid w:val="002955B4"/>
    <w:rsid w:val="00901DF3"/>
    <w:rsid w:val="00EC1339"/>
    <w:rsid w:val="00F2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3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2016-01-29T09:39:00Z</dcterms:created>
  <dcterms:modified xsi:type="dcterms:W3CDTF">2016-02-01T09:21:00Z</dcterms:modified>
</cp:coreProperties>
</file>