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59" w:rsidRPr="00B85359" w:rsidRDefault="00B85359" w:rsidP="00B85359">
      <w:pPr>
        <w:spacing w:after="0" w:line="240" w:lineRule="auto"/>
        <w:ind w:firstLine="708"/>
        <w:jc w:val="both"/>
        <w:rPr>
          <w:rFonts w:ascii="Times New Roman" w:eastAsia="Times New Roman" w:hAnsi="Times New Roman" w:cs="Times New Roman"/>
          <w:sz w:val="24"/>
          <w:szCs w:val="24"/>
          <w:lang w:eastAsia="ru-RU"/>
        </w:rPr>
      </w:pPr>
    </w:p>
    <w:p w:rsidR="003D0D9B" w:rsidRPr="002166EB" w:rsidRDefault="003D0D9B" w:rsidP="003D0D9B">
      <w:pPr>
        <w:spacing w:after="0" w:line="240" w:lineRule="auto"/>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t>К Р А С Н О Я Р С К И Й    К Р А Й</w:t>
      </w:r>
    </w:p>
    <w:p w:rsidR="003D0D9B" w:rsidRPr="002166EB" w:rsidRDefault="003D0D9B" w:rsidP="003D0D9B">
      <w:pPr>
        <w:spacing w:after="0" w:line="240" w:lineRule="auto"/>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t>Б А Л А Х Т И Н С К И Й   Р А Й О Н</w:t>
      </w:r>
    </w:p>
    <w:p w:rsidR="003D0D9B" w:rsidRPr="002166EB" w:rsidRDefault="003D0D9B" w:rsidP="003D0D9B">
      <w:pPr>
        <w:spacing w:after="0" w:line="240" w:lineRule="auto"/>
        <w:jc w:val="center"/>
        <w:outlineLvl w:val="0"/>
        <w:rPr>
          <w:rFonts w:ascii="Arial" w:eastAsia="Times New Roman" w:hAnsi="Arial" w:cs="Arial"/>
          <w:b/>
          <w:sz w:val="24"/>
          <w:szCs w:val="24"/>
          <w:lang w:eastAsia="ru-RU"/>
        </w:rPr>
      </w:pPr>
    </w:p>
    <w:p w:rsidR="003D0D9B" w:rsidRPr="002166EB" w:rsidRDefault="003D0D9B" w:rsidP="003D0D9B">
      <w:pPr>
        <w:spacing w:after="0" w:line="240" w:lineRule="auto"/>
        <w:jc w:val="center"/>
        <w:outlineLvl w:val="0"/>
        <w:rPr>
          <w:rFonts w:ascii="Arial" w:eastAsia="Times New Roman" w:hAnsi="Arial" w:cs="Arial"/>
          <w:b/>
          <w:sz w:val="24"/>
          <w:szCs w:val="24"/>
          <w:lang w:eastAsia="ru-RU"/>
        </w:rPr>
      </w:pPr>
      <w:proofErr w:type="gramStart"/>
      <w:r w:rsidRPr="002166EB">
        <w:rPr>
          <w:rFonts w:ascii="Arial" w:eastAsia="Times New Roman" w:hAnsi="Arial" w:cs="Arial"/>
          <w:b/>
          <w:sz w:val="24"/>
          <w:szCs w:val="24"/>
          <w:lang w:eastAsia="ru-RU"/>
        </w:rPr>
        <w:t>АДМИНИСТРАЦИЯ  БОЛЬШЕСЫРСКОГО</w:t>
      </w:r>
      <w:proofErr w:type="gramEnd"/>
      <w:r w:rsidRPr="002166EB">
        <w:rPr>
          <w:rFonts w:ascii="Arial" w:eastAsia="Times New Roman" w:hAnsi="Arial" w:cs="Arial"/>
          <w:b/>
          <w:sz w:val="24"/>
          <w:szCs w:val="24"/>
          <w:lang w:eastAsia="ru-RU"/>
        </w:rPr>
        <w:t xml:space="preserve">  СЕЛЬСОВЕТА</w:t>
      </w:r>
    </w:p>
    <w:p w:rsidR="003D0D9B" w:rsidRPr="002166EB" w:rsidRDefault="003D0D9B" w:rsidP="003D0D9B">
      <w:pPr>
        <w:spacing w:after="0" w:line="240" w:lineRule="auto"/>
        <w:jc w:val="center"/>
        <w:outlineLvl w:val="0"/>
        <w:rPr>
          <w:rFonts w:ascii="Arial" w:eastAsia="Times New Roman" w:hAnsi="Arial" w:cs="Arial"/>
          <w:b/>
          <w:sz w:val="24"/>
          <w:szCs w:val="24"/>
          <w:lang w:eastAsia="ru-RU"/>
        </w:rPr>
      </w:pPr>
    </w:p>
    <w:p w:rsidR="003D0D9B" w:rsidRPr="002166EB" w:rsidRDefault="003D0D9B" w:rsidP="002166EB">
      <w:pPr>
        <w:spacing w:after="0" w:line="240" w:lineRule="auto"/>
        <w:jc w:val="center"/>
        <w:outlineLvl w:val="0"/>
        <w:rPr>
          <w:rFonts w:ascii="Arial" w:eastAsia="Times New Roman" w:hAnsi="Arial" w:cs="Arial"/>
          <w:b/>
          <w:sz w:val="24"/>
          <w:szCs w:val="24"/>
          <w:lang w:eastAsia="ru-RU"/>
        </w:rPr>
      </w:pPr>
      <w:r w:rsidRPr="002166EB">
        <w:rPr>
          <w:rFonts w:ascii="Arial" w:eastAsia="Times New Roman" w:hAnsi="Arial" w:cs="Arial"/>
          <w:b/>
          <w:sz w:val="24"/>
          <w:szCs w:val="24"/>
          <w:lang w:eastAsia="ru-RU"/>
        </w:rPr>
        <w:t>П О С Т А Н О В Л Е Н И Е</w:t>
      </w:r>
    </w:p>
    <w:p w:rsidR="003D0D9B" w:rsidRPr="002166EB" w:rsidRDefault="003D0D9B" w:rsidP="003D0D9B">
      <w:pPr>
        <w:spacing w:after="0" w:line="240" w:lineRule="auto"/>
        <w:jc w:val="center"/>
        <w:rPr>
          <w:rFonts w:ascii="Arial" w:eastAsia="Times New Roman" w:hAnsi="Arial" w:cs="Arial"/>
          <w:sz w:val="24"/>
          <w:szCs w:val="24"/>
          <w:lang w:eastAsia="ru-RU"/>
        </w:rPr>
      </w:pPr>
    </w:p>
    <w:p w:rsidR="003D0D9B" w:rsidRPr="002166EB" w:rsidRDefault="003D0D9B" w:rsidP="003D0D9B">
      <w:pPr>
        <w:spacing w:after="0" w:line="240" w:lineRule="auto"/>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от </w:t>
      </w:r>
      <w:r w:rsidR="00283308" w:rsidRPr="002166EB">
        <w:rPr>
          <w:rFonts w:ascii="Arial" w:eastAsia="Times New Roman" w:hAnsi="Arial" w:cs="Arial"/>
          <w:sz w:val="24"/>
          <w:szCs w:val="24"/>
          <w:lang w:eastAsia="ru-RU"/>
        </w:rPr>
        <w:t>25 мая 2021 г.</w:t>
      </w:r>
      <w:r w:rsidRPr="002166EB">
        <w:rPr>
          <w:rFonts w:ascii="Arial" w:eastAsia="Times New Roman" w:hAnsi="Arial" w:cs="Arial"/>
          <w:sz w:val="24"/>
          <w:szCs w:val="24"/>
          <w:lang w:eastAsia="ru-RU"/>
        </w:rPr>
        <w:t xml:space="preserve">               </w:t>
      </w:r>
      <w:r w:rsidR="00283308" w:rsidRPr="002166EB">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t xml:space="preserve"> </w:t>
      </w:r>
      <w:r w:rsidR="002166EB">
        <w:rPr>
          <w:rFonts w:ascii="Arial" w:eastAsia="Times New Roman" w:hAnsi="Arial" w:cs="Arial"/>
          <w:sz w:val="24"/>
          <w:szCs w:val="24"/>
          <w:lang w:eastAsia="ru-RU"/>
        </w:rPr>
        <w:t xml:space="preserve">   </w:t>
      </w:r>
      <w:proofErr w:type="spellStart"/>
      <w:r w:rsidRPr="002166EB">
        <w:rPr>
          <w:rFonts w:ascii="Arial" w:eastAsia="Times New Roman" w:hAnsi="Arial" w:cs="Arial"/>
          <w:sz w:val="24"/>
          <w:szCs w:val="24"/>
          <w:lang w:eastAsia="ru-RU"/>
        </w:rPr>
        <w:t>с.Большие</w:t>
      </w:r>
      <w:proofErr w:type="spellEnd"/>
      <w:r w:rsidRPr="002166EB">
        <w:rPr>
          <w:rFonts w:ascii="Arial" w:eastAsia="Times New Roman" w:hAnsi="Arial" w:cs="Arial"/>
          <w:sz w:val="24"/>
          <w:szCs w:val="24"/>
          <w:lang w:eastAsia="ru-RU"/>
        </w:rPr>
        <w:t xml:space="preserve"> Сыры                                             № </w:t>
      </w:r>
      <w:r w:rsidR="00283308" w:rsidRPr="002166EB">
        <w:rPr>
          <w:rFonts w:ascii="Arial" w:eastAsia="Times New Roman" w:hAnsi="Arial" w:cs="Arial"/>
          <w:sz w:val="24"/>
          <w:szCs w:val="24"/>
          <w:lang w:eastAsia="ru-RU"/>
        </w:rPr>
        <w:t>13</w:t>
      </w:r>
    </w:p>
    <w:p w:rsidR="00B85359" w:rsidRPr="002166EB"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both"/>
        <w:rPr>
          <w:rFonts w:ascii="Arial" w:eastAsia="Times New Roman" w:hAnsi="Arial" w:cs="Arial"/>
          <w:b/>
          <w:sz w:val="24"/>
          <w:szCs w:val="24"/>
          <w:lang w:eastAsia="ru-RU"/>
        </w:rPr>
      </w:pPr>
      <w:r w:rsidRPr="002166EB">
        <w:rPr>
          <w:rFonts w:ascii="Arial" w:eastAsia="Times New Roman" w:hAnsi="Arial" w:cs="Arial"/>
          <w:b/>
          <w:sz w:val="24"/>
          <w:szCs w:val="24"/>
          <w:lang w:eastAsia="ru-RU"/>
        </w:rPr>
        <w:t xml:space="preserve">Об утверждении административного регламента исполнения </w:t>
      </w:r>
      <w:proofErr w:type="gramStart"/>
      <w:r w:rsidRPr="002166EB">
        <w:rPr>
          <w:rFonts w:ascii="Arial" w:eastAsia="Times New Roman" w:hAnsi="Arial" w:cs="Arial"/>
          <w:b/>
          <w:sz w:val="24"/>
          <w:szCs w:val="24"/>
          <w:lang w:eastAsia="ru-RU"/>
        </w:rPr>
        <w:t>муниципальной  функции</w:t>
      </w:r>
      <w:proofErr w:type="gramEnd"/>
      <w:r w:rsidRPr="002166EB">
        <w:rPr>
          <w:rFonts w:ascii="Arial" w:eastAsia="Times New Roman" w:hAnsi="Arial" w:cs="Arial"/>
          <w:b/>
          <w:sz w:val="24"/>
          <w:szCs w:val="24"/>
          <w:lang w:eastAsia="ru-RU"/>
        </w:rPr>
        <w:t xml:space="preserve">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003D0D9B" w:rsidRPr="002166EB">
        <w:rPr>
          <w:rFonts w:ascii="Arial" w:eastAsia="Times New Roman" w:hAnsi="Arial" w:cs="Arial"/>
          <w:b/>
          <w:sz w:val="24"/>
          <w:szCs w:val="24"/>
          <w:lang w:eastAsia="ru-RU"/>
        </w:rPr>
        <w:t>Большесырского</w:t>
      </w:r>
      <w:proofErr w:type="spellEnd"/>
      <w:r w:rsidRPr="002166EB">
        <w:rPr>
          <w:rFonts w:ascii="Arial" w:eastAsia="Times New Roman" w:hAnsi="Arial" w:cs="Arial"/>
          <w:b/>
          <w:sz w:val="24"/>
          <w:szCs w:val="24"/>
          <w:lang w:eastAsia="ru-RU"/>
        </w:rPr>
        <w:t xml:space="preserve"> сельсовета</w:t>
      </w:r>
    </w:p>
    <w:p w:rsidR="00B85359" w:rsidRPr="002166EB"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2166EB">
        <w:rPr>
          <w:rFonts w:ascii="Arial" w:eastAsia="Times New Roman" w:hAnsi="Arial" w:cs="Arial"/>
          <w:bCs/>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003D0D9B" w:rsidRPr="002166EB">
        <w:rPr>
          <w:rFonts w:ascii="Arial" w:eastAsia="Times New Roman" w:hAnsi="Arial" w:cs="Arial"/>
          <w:bCs/>
          <w:sz w:val="24"/>
          <w:szCs w:val="24"/>
          <w:lang w:eastAsia="ru-RU"/>
        </w:rPr>
        <w:t>Большесырского</w:t>
      </w:r>
      <w:proofErr w:type="spellEnd"/>
      <w:r w:rsidRPr="002166EB">
        <w:rPr>
          <w:rFonts w:ascii="Arial" w:eastAsia="Times New Roman" w:hAnsi="Arial" w:cs="Arial"/>
          <w:bCs/>
          <w:sz w:val="24"/>
          <w:szCs w:val="24"/>
          <w:lang w:eastAsia="ru-RU"/>
        </w:rPr>
        <w:t xml:space="preserve"> сельсовета, в соответствии с Конституцией Российской Федерации, Федеральным законом от 08.11.2007 № 257-ФЗ «</w:t>
      </w:r>
      <w:r w:rsidRPr="002166EB">
        <w:rPr>
          <w:rFonts w:ascii="Arial" w:eastAsia="Times New Roman"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166EB">
        <w:rPr>
          <w:rFonts w:ascii="Arial" w:eastAsia="Times New Roman" w:hAnsi="Arial" w:cs="Arial"/>
          <w:bCs/>
          <w:sz w:val="24"/>
          <w:szCs w:val="24"/>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2166EB">
        <w:rPr>
          <w:rFonts w:ascii="Arial" w:eastAsia="Times New Roman" w:hAnsi="Arial" w:cs="Arial"/>
          <w:sz w:val="24"/>
          <w:szCs w:val="24"/>
          <w:lang w:eastAsia="ru-RU"/>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2166EB">
        <w:rPr>
          <w:rFonts w:ascii="Arial" w:eastAsia="Times New Roman" w:hAnsi="Arial" w:cs="Arial"/>
          <w:bCs/>
          <w:sz w:val="24"/>
          <w:szCs w:val="24"/>
          <w:lang w:eastAsia="ru-RU"/>
        </w:rPr>
        <w:t>», руководствуясь ста</w:t>
      </w:r>
      <w:r w:rsidR="003D0D9B" w:rsidRPr="002166EB">
        <w:rPr>
          <w:rFonts w:ascii="Arial" w:eastAsia="Times New Roman" w:hAnsi="Arial" w:cs="Arial"/>
          <w:bCs/>
          <w:sz w:val="24"/>
          <w:szCs w:val="24"/>
          <w:lang w:eastAsia="ru-RU"/>
        </w:rPr>
        <w:t>тьёй 31.1</w:t>
      </w:r>
      <w:r w:rsidRPr="002166EB">
        <w:rPr>
          <w:rFonts w:ascii="Arial" w:eastAsia="Times New Roman" w:hAnsi="Arial" w:cs="Arial"/>
          <w:bCs/>
          <w:sz w:val="24"/>
          <w:szCs w:val="24"/>
          <w:lang w:eastAsia="ru-RU"/>
        </w:rPr>
        <w:t xml:space="preserve"> Устава </w:t>
      </w:r>
      <w:proofErr w:type="spellStart"/>
      <w:r w:rsidR="003D0D9B" w:rsidRPr="002166EB">
        <w:rPr>
          <w:rFonts w:ascii="Arial" w:eastAsia="Times New Roman" w:hAnsi="Arial" w:cs="Arial"/>
          <w:bCs/>
          <w:sz w:val="24"/>
          <w:szCs w:val="24"/>
          <w:lang w:eastAsia="ru-RU"/>
        </w:rPr>
        <w:t>Большесырского</w:t>
      </w:r>
      <w:proofErr w:type="spellEnd"/>
      <w:r w:rsidRPr="002166EB">
        <w:rPr>
          <w:rFonts w:ascii="Arial" w:eastAsia="Times New Roman" w:hAnsi="Arial" w:cs="Arial"/>
          <w:bCs/>
          <w:sz w:val="24"/>
          <w:szCs w:val="24"/>
          <w:lang w:eastAsia="ru-RU"/>
        </w:rPr>
        <w:t xml:space="preserve"> сельсовета</w:t>
      </w:r>
      <w:r w:rsidRPr="002166EB">
        <w:rPr>
          <w:rFonts w:ascii="Arial" w:eastAsia="Times New Roman" w:hAnsi="Arial" w:cs="Arial"/>
          <w:b/>
          <w:bCs/>
          <w:sz w:val="24"/>
          <w:szCs w:val="24"/>
          <w:lang w:eastAsia="ru-RU"/>
        </w:rPr>
        <w:t xml:space="preserve">, </w:t>
      </w:r>
    </w:p>
    <w:p w:rsidR="003D0D9B" w:rsidRPr="002166EB" w:rsidRDefault="00B85359" w:rsidP="00B85359">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2166EB">
        <w:rPr>
          <w:rFonts w:ascii="Arial" w:eastAsia="Times New Roman" w:hAnsi="Arial" w:cs="Arial"/>
          <w:b/>
          <w:bCs/>
          <w:sz w:val="24"/>
          <w:szCs w:val="24"/>
          <w:lang w:eastAsia="ru-RU"/>
        </w:rPr>
        <w:t xml:space="preserve">                                                  </w:t>
      </w:r>
    </w:p>
    <w:p w:rsidR="00B85359" w:rsidRPr="002166EB" w:rsidRDefault="00B85359" w:rsidP="003D0D9B">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2166EB">
        <w:rPr>
          <w:rFonts w:ascii="Arial" w:eastAsia="Times New Roman" w:hAnsi="Arial" w:cs="Arial"/>
          <w:b/>
          <w:bCs/>
          <w:sz w:val="24"/>
          <w:szCs w:val="24"/>
          <w:lang w:eastAsia="ru-RU"/>
        </w:rPr>
        <w:t>ПОСТАНОВЛЯЮ</w:t>
      </w:r>
      <w:r w:rsidRPr="002166EB">
        <w:rPr>
          <w:rFonts w:ascii="Arial" w:eastAsia="Times New Roman" w:hAnsi="Arial" w:cs="Arial"/>
          <w:bCs/>
          <w:sz w:val="24"/>
          <w:szCs w:val="24"/>
          <w:lang w:eastAsia="ru-RU"/>
        </w:rPr>
        <w:t>:</w:t>
      </w:r>
    </w:p>
    <w:p w:rsidR="003D0D9B" w:rsidRPr="002166EB" w:rsidRDefault="003D0D9B" w:rsidP="003D0D9B">
      <w:pPr>
        <w:autoSpaceDE w:val="0"/>
        <w:autoSpaceDN w:val="0"/>
        <w:adjustRightInd w:val="0"/>
        <w:spacing w:after="0" w:line="240" w:lineRule="auto"/>
        <w:ind w:firstLine="540"/>
        <w:jc w:val="center"/>
        <w:rPr>
          <w:rFonts w:ascii="Arial" w:eastAsia="Times New Roman" w:hAnsi="Arial" w:cs="Arial"/>
          <w:bCs/>
          <w:sz w:val="24"/>
          <w:szCs w:val="24"/>
          <w:lang w:eastAsia="ru-RU"/>
        </w:rPr>
      </w:pPr>
    </w:p>
    <w:p w:rsidR="00B85359" w:rsidRPr="002166EB" w:rsidRDefault="00B85359" w:rsidP="00B85359">
      <w:pPr>
        <w:autoSpaceDE w:val="0"/>
        <w:autoSpaceDN w:val="0"/>
        <w:adjustRightInd w:val="0"/>
        <w:spacing w:after="0" w:line="240" w:lineRule="auto"/>
        <w:ind w:firstLine="708"/>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00BA0770" w:rsidRPr="002166EB">
        <w:rPr>
          <w:rFonts w:ascii="Arial" w:eastAsia="Times New Roman" w:hAnsi="Arial" w:cs="Arial"/>
          <w:sz w:val="24"/>
          <w:szCs w:val="24"/>
          <w:lang w:eastAsia="ru-RU"/>
        </w:rPr>
        <w:t>Большесырского</w:t>
      </w:r>
      <w:proofErr w:type="spellEnd"/>
      <w:r w:rsidRPr="002166EB">
        <w:rPr>
          <w:rFonts w:ascii="Arial" w:eastAsia="Times New Roman" w:hAnsi="Arial" w:cs="Arial"/>
          <w:sz w:val="24"/>
          <w:szCs w:val="24"/>
          <w:lang w:eastAsia="ru-RU"/>
        </w:rPr>
        <w:t xml:space="preserve"> сельсовета согласно приложению.</w:t>
      </w:r>
    </w:p>
    <w:p w:rsidR="00B85359" w:rsidRPr="002166EB" w:rsidRDefault="00B85359" w:rsidP="00BA0770">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sz w:val="24"/>
          <w:szCs w:val="24"/>
          <w:lang w:eastAsia="ru-RU"/>
        </w:rPr>
        <w:tab/>
        <w:t xml:space="preserve">2. Признать утратившим </w:t>
      </w:r>
      <w:proofErr w:type="gramStart"/>
      <w:r w:rsidRPr="002166EB">
        <w:rPr>
          <w:rFonts w:ascii="Arial" w:eastAsia="Times New Roman" w:hAnsi="Arial" w:cs="Arial"/>
          <w:sz w:val="24"/>
          <w:szCs w:val="24"/>
          <w:lang w:eastAsia="ru-RU"/>
        </w:rPr>
        <w:t xml:space="preserve">силу </w:t>
      </w:r>
      <w:r w:rsidR="00BA0770" w:rsidRPr="002166EB">
        <w:rPr>
          <w:rFonts w:ascii="Arial" w:eastAsia="Times New Roman" w:hAnsi="Arial" w:cs="Arial"/>
          <w:sz w:val="24"/>
          <w:szCs w:val="24"/>
          <w:lang w:eastAsia="ru-RU"/>
        </w:rPr>
        <w:t xml:space="preserve"> постановление</w:t>
      </w:r>
      <w:proofErr w:type="gramEnd"/>
      <w:r w:rsidR="00BA0770" w:rsidRPr="002166EB">
        <w:rPr>
          <w:rFonts w:ascii="Arial" w:eastAsia="Times New Roman" w:hAnsi="Arial" w:cs="Arial"/>
          <w:bCs/>
          <w:sz w:val="24"/>
          <w:szCs w:val="24"/>
          <w:lang w:eastAsia="ru-RU"/>
        </w:rPr>
        <w:t xml:space="preserve"> от 01.03.2016 г. № 09</w:t>
      </w:r>
      <w:r w:rsidRPr="002166EB">
        <w:rPr>
          <w:rFonts w:ascii="Arial" w:eastAsia="Times New Roman" w:hAnsi="Arial" w:cs="Arial"/>
          <w:bCs/>
          <w:sz w:val="24"/>
          <w:szCs w:val="24"/>
          <w:lang w:eastAsia="ru-RU"/>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w:t>
      </w:r>
      <w:r w:rsidR="00BA0770" w:rsidRPr="002166EB">
        <w:rPr>
          <w:rFonts w:ascii="Arial" w:eastAsia="Times New Roman" w:hAnsi="Arial" w:cs="Arial"/>
          <w:bCs/>
          <w:sz w:val="24"/>
          <w:szCs w:val="24"/>
          <w:lang w:eastAsia="ru-RU"/>
        </w:rPr>
        <w:t>территории</w:t>
      </w:r>
      <w:r w:rsidR="009F2E54" w:rsidRPr="002166EB">
        <w:rPr>
          <w:rFonts w:ascii="Arial" w:eastAsia="Times New Roman" w:hAnsi="Arial" w:cs="Arial"/>
          <w:bCs/>
          <w:sz w:val="24"/>
          <w:szCs w:val="24"/>
          <w:lang w:eastAsia="ru-RU"/>
        </w:rPr>
        <w:t xml:space="preserve"> </w:t>
      </w:r>
      <w:proofErr w:type="spellStart"/>
      <w:r w:rsidR="00BA0770" w:rsidRPr="002166EB">
        <w:rPr>
          <w:rFonts w:ascii="Arial" w:eastAsia="Times New Roman" w:hAnsi="Arial" w:cs="Arial"/>
          <w:bCs/>
          <w:sz w:val="24"/>
          <w:szCs w:val="24"/>
          <w:lang w:eastAsia="ru-RU"/>
        </w:rPr>
        <w:t>Большесырского</w:t>
      </w:r>
      <w:proofErr w:type="spellEnd"/>
      <w:r w:rsidR="009F2E54" w:rsidRPr="002166EB">
        <w:rPr>
          <w:rFonts w:ascii="Arial" w:eastAsia="Times New Roman" w:hAnsi="Arial" w:cs="Arial"/>
          <w:bCs/>
          <w:sz w:val="24"/>
          <w:szCs w:val="24"/>
          <w:lang w:eastAsia="ru-RU"/>
        </w:rPr>
        <w:t xml:space="preserve"> </w:t>
      </w:r>
      <w:r w:rsidR="00BA0770" w:rsidRPr="002166EB">
        <w:rPr>
          <w:rFonts w:ascii="Arial" w:eastAsia="Times New Roman" w:hAnsi="Arial" w:cs="Arial"/>
          <w:bCs/>
          <w:sz w:val="24"/>
          <w:szCs w:val="24"/>
          <w:lang w:eastAsia="ru-RU"/>
        </w:rPr>
        <w:t>с</w:t>
      </w:r>
      <w:r w:rsidRPr="002166EB">
        <w:rPr>
          <w:rFonts w:ascii="Arial" w:eastAsia="Times New Roman" w:hAnsi="Arial" w:cs="Arial"/>
          <w:bCs/>
          <w:sz w:val="24"/>
          <w:szCs w:val="24"/>
          <w:lang w:eastAsia="ru-RU"/>
        </w:rPr>
        <w:t>ельсовета»</w:t>
      </w:r>
      <w:r w:rsidR="00BA0770" w:rsidRPr="002166EB">
        <w:rPr>
          <w:rFonts w:ascii="Arial" w:eastAsia="Times New Roman" w:hAnsi="Arial" w:cs="Arial"/>
          <w:bCs/>
          <w:sz w:val="24"/>
          <w:szCs w:val="24"/>
          <w:lang w:eastAsia="ru-RU"/>
        </w:rPr>
        <w:t>.</w:t>
      </w:r>
    </w:p>
    <w:p w:rsidR="00B85359" w:rsidRPr="002166EB" w:rsidRDefault="00B85359" w:rsidP="00B85359">
      <w:pPr>
        <w:spacing w:after="0" w:line="240" w:lineRule="auto"/>
        <w:ind w:firstLine="561"/>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3. Постановление вступает в силу после официального опубликования </w:t>
      </w:r>
      <w:proofErr w:type="gramStart"/>
      <w:r w:rsidRPr="002166EB">
        <w:rPr>
          <w:rFonts w:ascii="Arial" w:eastAsia="Times New Roman" w:hAnsi="Arial" w:cs="Arial"/>
          <w:sz w:val="24"/>
          <w:szCs w:val="24"/>
          <w:lang w:eastAsia="ru-RU"/>
        </w:rPr>
        <w:t>в  газете</w:t>
      </w:r>
      <w:proofErr w:type="gramEnd"/>
      <w:r w:rsidRPr="002166EB">
        <w:rPr>
          <w:rFonts w:ascii="Arial" w:eastAsia="Times New Roman" w:hAnsi="Arial" w:cs="Arial"/>
          <w:sz w:val="24"/>
          <w:szCs w:val="24"/>
          <w:lang w:eastAsia="ru-RU"/>
        </w:rPr>
        <w:t xml:space="preserve"> «</w:t>
      </w:r>
      <w:r w:rsidR="009F2E54" w:rsidRPr="002166EB">
        <w:rPr>
          <w:rFonts w:ascii="Arial" w:eastAsia="Times New Roman" w:hAnsi="Arial" w:cs="Arial"/>
          <w:sz w:val="24"/>
          <w:szCs w:val="24"/>
          <w:lang w:eastAsia="ru-RU"/>
        </w:rPr>
        <w:t>Сельский вестник</w:t>
      </w:r>
      <w:r w:rsidRPr="002166EB">
        <w:rPr>
          <w:rFonts w:ascii="Arial" w:eastAsia="Times New Roman" w:hAnsi="Arial" w:cs="Arial"/>
          <w:sz w:val="24"/>
          <w:szCs w:val="24"/>
          <w:lang w:eastAsia="ru-RU"/>
        </w:rPr>
        <w:t>».</w:t>
      </w:r>
    </w:p>
    <w:p w:rsidR="00B85359" w:rsidRPr="002166EB"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4. Контроль за исполнением настоящего </w:t>
      </w:r>
      <w:proofErr w:type="gramStart"/>
      <w:r w:rsidRPr="002166EB">
        <w:rPr>
          <w:rFonts w:ascii="Arial" w:eastAsia="Times New Roman" w:hAnsi="Arial" w:cs="Arial"/>
          <w:sz w:val="24"/>
          <w:szCs w:val="24"/>
          <w:lang w:eastAsia="ru-RU"/>
        </w:rPr>
        <w:t>постановления  оставляю</w:t>
      </w:r>
      <w:proofErr w:type="gramEnd"/>
      <w:r w:rsidRPr="002166EB">
        <w:rPr>
          <w:rFonts w:ascii="Arial" w:eastAsia="Times New Roman" w:hAnsi="Arial" w:cs="Arial"/>
          <w:sz w:val="24"/>
          <w:szCs w:val="24"/>
          <w:lang w:eastAsia="ru-RU"/>
        </w:rPr>
        <w:t xml:space="preserve"> за собой. </w:t>
      </w:r>
    </w:p>
    <w:p w:rsidR="00B85359" w:rsidRPr="002166EB"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886444" w:rsidRPr="002166EB" w:rsidRDefault="00886444"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886444" w:rsidRPr="002166EB" w:rsidRDefault="00886444"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2166EB" w:rsidRDefault="00B85359" w:rsidP="00B85359">
      <w:pPr>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Глава </w:t>
      </w:r>
      <w:proofErr w:type="spellStart"/>
      <w:r w:rsidR="009F2E54" w:rsidRPr="002166EB">
        <w:rPr>
          <w:rFonts w:ascii="Arial" w:eastAsia="Times New Roman" w:hAnsi="Arial" w:cs="Arial"/>
          <w:sz w:val="24"/>
          <w:szCs w:val="24"/>
          <w:lang w:eastAsia="ru-RU"/>
        </w:rPr>
        <w:t>Большесырского</w:t>
      </w:r>
      <w:proofErr w:type="spellEnd"/>
      <w:r w:rsidRPr="002166EB">
        <w:rPr>
          <w:rFonts w:ascii="Arial" w:eastAsia="Times New Roman" w:hAnsi="Arial" w:cs="Arial"/>
          <w:sz w:val="24"/>
          <w:szCs w:val="24"/>
          <w:lang w:eastAsia="ru-RU"/>
        </w:rPr>
        <w:t xml:space="preserve"> сельсовета                                              </w:t>
      </w:r>
      <w:r w:rsidR="009F2E54" w:rsidRPr="002166EB">
        <w:rPr>
          <w:rFonts w:ascii="Arial" w:eastAsia="Times New Roman" w:hAnsi="Arial" w:cs="Arial"/>
          <w:sz w:val="24"/>
          <w:szCs w:val="24"/>
          <w:lang w:eastAsia="ru-RU"/>
        </w:rPr>
        <w:t xml:space="preserve">Н.А. </w:t>
      </w:r>
      <w:proofErr w:type="spellStart"/>
      <w:r w:rsidR="009F2E54" w:rsidRPr="002166EB">
        <w:rPr>
          <w:rFonts w:ascii="Arial" w:eastAsia="Times New Roman" w:hAnsi="Arial" w:cs="Arial"/>
          <w:sz w:val="24"/>
          <w:szCs w:val="24"/>
          <w:lang w:eastAsia="ru-RU"/>
        </w:rPr>
        <w:t>Козариз</w:t>
      </w:r>
      <w:proofErr w:type="spellEnd"/>
      <w:r w:rsidRPr="002166EB">
        <w:rPr>
          <w:rFonts w:ascii="Arial" w:eastAsia="Times New Roman" w:hAnsi="Arial" w:cs="Arial"/>
          <w:sz w:val="24"/>
          <w:szCs w:val="24"/>
          <w:lang w:eastAsia="ru-RU"/>
        </w:rPr>
        <w:t xml:space="preserve">                    </w:t>
      </w:r>
    </w:p>
    <w:p w:rsidR="00B85359" w:rsidRPr="002166EB" w:rsidRDefault="00B85359" w:rsidP="002166EB">
      <w:pPr>
        <w:keepNext/>
        <w:spacing w:after="0" w:line="240" w:lineRule="auto"/>
        <w:ind w:left="4820"/>
        <w:outlineLvl w:val="0"/>
        <w:rPr>
          <w:rFonts w:ascii="Arial" w:eastAsia="Times New Roman" w:hAnsi="Arial" w:cs="Arial"/>
          <w:sz w:val="24"/>
          <w:szCs w:val="24"/>
          <w:lang w:eastAsia="ru-RU"/>
        </w:rPr>
      </w:pPr>
      <w:r w:rsidRPr="002166EB">
        <w:rPr>
          <w:rFonts w:ascii="Arial" w:eastAsia="Times New Roman" w:hAnsi="Arial" w:cs="Arial"/>
          <w:sz w:val="24"/>
          <w:szCs w:val="24"/>
          <w:lang w:eastAsia="ru-RU"/>
        </w:rPr>
        <w:br w:type="page"/>
      </w:r>
      <w:r w:rsidRPr="002166EB">
        <w:rPr>
          <w:rFonts w:ascii="Arial" w:eastAsia="Times New Roman" w:hAnsi="Arial" w:cs="Arial"/>
          <w:sz w:val="24"/>
          <w:szCs w:val="24"/>
          <w:lang w:eastAsia="ru-RU"/>
        </w:rPr>
        <w:lastRenderedPageBreak/>
        <w:t xml:space="preserve"> </w:t>
      </w:r>
      <w:r w:rsidR="002166EB">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t xml:space="preserve">Приложение </w:t>
      </w:r>
    </w:p>
    <w:p w:rsidR="00B85359" w:rsidRPr="002166EB" w:rsidRDefault="00B85359" w:rsidP="00B85359">
      <w:pPr>
        <w:spacing w:after="0" w:line="240" w:lineRule="auto"/>
        <w:ind w:left="5245"/>
        <w:rPr>
          <w:rFonts w:ascii="Arial" w:eastAsia="Times New Roman" w:hAnsi="Arial" w:cs="Arial"/>
          <w:sz w:val="24"/>
          <w:szCs w:val="24"/>
          <w:lang w:eastAsia="ru-RU"/>
        </w:rPr>
      </w:pPr>
      <w:r w:rsidRPr="002166EB">
        <w:rPr>
          <w:rFonts w:ascii="Arial" w:eastAsia="Times New Roman" w:hAnsi="Arial" w:cs="Arial"/>
          <w:sz w:val="24"/>
          <w:szCs w:val="24"/>
          <w:lang w:eastAsia="ru-RU"/>
        </w:rPr>
        <w:t>к постановлению администрации</w:t>
      </w:r>
    </w:p>
    <w:p w:rsidR="00B85359" w:rsidRPr="002166EB" w:rsidRDefault="008E7217" w:rsidP="00B85359">
      <w:pPr>
        <w:spacing w:after="0" w:line="240" w:lineRule="auto"/>
        <w:ind w:left="5245"/>
        <w:rPr>
          <w:rFonts w:ascii="Arial" w:eastAsia="Times New Roman" w:hAnsi="Arial" w:cs="Arial"/>
          <w:sz w:val="24"/>
          <w:szCs w:val="24"/>
          <w:lang w:eastAsia="ru-RU"/>
        </w:rPr>
      </w:pPr>
      <w:proofErr w:type="spellStart"/>
      <w:r w:rsidRPr="002166EB">
        <w:rPr>
          <w:rFonts w:ascii="Arial" w:eastAsia="Times New Roman" w:hAnsi="Arial" w:cs="Arial"/>
          <w:sz w:val="24"/>
          <w:szCs w:val="24"/>
          <w:lang w:eastAsia="ru-RU"/>
        </w:rPr>
        <w:t>Большесырского</w:t>
      </w:r>
      <w:proofErr w:type="spellEnd"/>
      <w:r w:rsidR="00B85359" w:rsidRPr="002166EB">
        <w:rPr>
          <w:rFonts w:ascii="Arial" w:eastAsia="Times New Roman" w:hAnsi="Arial" w:cs="Arial"/>
          <w:sz w:val="24"/>
          <w:szCs w:val="24"/>
          <w:lang w:eastAsia="ru-RU"/>
        </w:rPr>
        <w:t xml:space="preserve"> сельсовета </w:t>
      </w:r>
    </w:p>
    <w:p w:rsidR="00B85359" w:rsidRPr="002166EB" w:rsidRDefault="005E183E" w:rsidP="00B85359">
      <w:pPr>
        <w:spacing w:after="0" w:line="240" w:lineRule="auto"/>
        <w:ind w:left="5245"/>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от </w:t>
      </w:r>
      <w:r w:rsidR="00283308" w:rsidRPr="002166EB">
        <w:rPr>
          <w:rFonts w:ascii="Arial" w:eastAsia="Times New Roman" w:hAnsi="Arial" w:cs="Arial"/>
          <w:sz w:val="24"/>
          <w:szCs w:val="24"/>
          <w:lang w:eastAsia="ru-RU"/>
        </w:rPr>
        <w:t>25.05.2021</w:t>
      </w:r>
      <w:r w:rsidRPr="002166EB">
        <w:rPr>
          <w:rFonts w:ascii="Arial" w:eastAsia="Times New Roman" w:hAnsi="Arial" w:cs="Arial"/>
          <w:sz w:val="24"/>
          <w:szCs w:val="24"/>
          <w:lang w:eastAsia="ru-RU"/>
        </w:rPr>
        <w:t xml:space="preserve"> № </w:t>
      </w:r>
      <w:r w:rsidR="00283308" w:rsidRPr="002166EB">
        <w:rPr>
          <w:rFonts w:ascii="Arial" w:eastAsia="Times New Roman" w:hAnsi="Arial" w:cs="Arial"/>
          <w:sz w:val="24"/>
          <w:szCs w:val="24"/>
          <w:lang w:eastAsia="ru-RU"/>
        </w:rPr>
        <w:t>13</w:t>
      </w:r>
    </w:p>
    <w:p w:rsidR="00B85359" w:rsidRPr="002166EB" w:rsidRDefault="00B85359" w:rsidP="00B85359">
      <w:pPr>
        <w:spacing w:after="0" w:line="240" w:lineRule="auto"/>
        <w:ind w:left="4820"/>
        <w:rPr>
          <w:rFonts w:ascii="Arial" w:eastAsia="Times New Roman" w:hAnsi="Arial" w:cs="Arial"/>
          <w:sz w:val="24"/>
          <w:szCs w:val="24"/>
          <w:lang w:eastAsia="ru-RU"/>
        </w:rPr>
      </w:pPr>
    </w:p>
    <w:p w:rsidR="00B85359" w:rsidRPr="002166EB" w:rsidRDefault="00B85359" w:rsidP="00B85359">
      <w:pPr>
        <w:spacing w:after="0" w:line="240" w:lineRule="auto"/>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t>АДМИНИСТРАТИВНЫЙ РЕГЛАМЕНТ</w:t>
      </w:r>
    </w:p>
    <w:p w:rsidR="00B85359" w:rsidRPr="002166EB" w:rsidRDefault="00B85359" w:rsidP="00B85359">
      <w:pPr>
        <w:autoSpaceDE w:val="0"/>
        <w:autoSpaceDN w:val="0"/>
        <w:adjustRightInd w:val="0"/>
        <w:spacing w:after="0" w:line="240" w:lineRule="auto"/>
        <w:jc w:val="center"/>
        <w:rPr>
          <w:rFonts w:ascii="Arial" w:eastAsia="Times New Roman" w:hAnsi="Arial" w:cs="Arial"/>
          <w:b/>
          <w:bCs/>
          <w:i/>
          <w:sz w:val="24"/>
          <w:szCs w:val="24"/>
          <w:lang w:eastAsia="ru-RU"/>
        </w:rPr>
      </w:pPr>
      <w:r w:rsidRPr="002166EB">
        <w:rPr>
          <w:rFonts w:ascii="Arial" w:eastAsia="Times New Roman" w:hAnsi="Arial" w:cs="Arial"/>
          <w:b/>
          <w:sz w:val="24"/>
          <w:szCs w:val="24"/>
          <w:lang w:eastAsia="ru-RU"/>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8E7217" w:rsidRPr="002166EB">
        <w:rPr>
          <w:rFonts w:ascii="Arial" w:eastAsia="Times New Roman" w:hAnsi="Arial" w:cs="Arial"/>
          <w:b/>
          <w:bCs/>
          <w:sz w:val="24"/>
          <w:szCs w:val="24"/>
          <w:lang w:eastAsia="ru-RU"/>
        </w:rPr>
        <w:t>БОЛЬШЕСЫРСКОГО</w:t>
      </w:r>
      <w:r w:rsidRPr="002166EB">
        <w:rPr>
          <w:rFonts w:ascii="Arial" w:eastAsia="Times New Roman" w:hAnsi="Arial" w:cs="Arial"/>
          <w:b/>
          <w:bCs/>
          <w:sz w:val="24"/>
          <w:szCs w:val="24"/>
          <w:lang w:eastAsia="ru-RU"/>
        </w:rPr>
        <w:t xml:space="preserve"> СЕЛЬСОВЕТА</w:t>
      </w:r>
    </w:p>
    <w:p w:rsidR="00B85359" w:rsidRPr="002166EB" w:rsidRDefault="00B85359" w:rsidP="00B85359">
      <w:pPr>
        <w:autoSpaceDE w:val="0"/>
        <w:autoSpaceDN w:val="0"/>
        <w:adjustRightInd w:val="0"/>
        <w:spacing w:after="0" w:line="240" w:lineRule="auto"/>
        <w:jc w:val="center"/>
        <w:outlineLvl w:val="1"/>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center"/>
        <w:outlineLvl w:val="1"/>
        <w:rPr>
          <w:rFonts w:ascii="Arial" w:eastAsia="Times New Roman" w:hAnsi="Arial" w:cs="Arial"/>
          <w:sz w:val="24"/>
          <w:szCs w:val="24"/>
          <w:lang w:eastAsia="ru-RU"/>
        </w:rPr>
      </w:pPr>
      <w:r w:rsidRPr="002166EB">
        <w:rPr>
          <w:rFonts w:ascii="Arial" w:eastAsia="Times New Roman" w:hAnsi="Arial" w:cs="Arial"/>
          <w:sz w:val="24"/>
          <w:szCs w:val="24"/>
          <w:lang w:eastAsia="ru-RU"/>
        </w:rPr>
        <w:t>1. Общие положения</w:t>
      </w:r>
    </w:p>
    <w:p w:rsidR="00B85359" w:rsidRPr="002166EB" w:rsidRDefault="00B85359" w:rsidP="00B85359">
      <w:pPr>
        <w:autoSpaceDE w:val="0"/>
        <w:autoSpaceDN w:val="0"/>
        <w:adjustRightInd w:val="0"/>
        <w:spacing w:after="0" w:line="240" w:lineRule="auto"/>
        <w:ind w:firstLine="709"/>
        <w:jc w:val="both"/>
        <w:rPr>
          <w:rFonts w:ascii="Arial" w:eastAsia="Times New Roman" w:hAnsi="Arial" w:cs="Arial"/>
          <w:sz w:val="24"/>
          <w:szCs w:val="24"/>
          <w:lang w:eastAsia="ru-RU"/>
        </w:rPr>
      </w:pPr>
    </w:p>
    <w:p w:rsidR="00B85359" w:rsidRPr="002166EB" w:rsidRDefault="008E7217" w:rsidP="008E7217">
      <w:pPr>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r w:rsidR="00D55034" w:rsidRPr="002166EB">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t>1</w:t>
      </w:r>
      <w:r w:rsidR="00B85359" w:rsidRPr="002166EB">
        <w:rPr>
          <w:rFonts w:ascii="Arial" w:eastAsia="Times New Roman" w:hAnsi="Arial" w:cs="Arial"/>
          <w:sz w:val="24"/>
          <w:szCs w:val="24"/>
          <w:lang w:eastAsia="ru-RU"/>
        </w:rPr>
        <w:t xml:space="preserve">.1. Наименование муниципальной функции - осуществление муниципального контроля за сохранностью автомобильных дорог местного значения на территории </w:t>
      </w:r>
      <w:proofErr w:type="spellStart"/>
      <w:r w:rsidRPr="002166EB">
        <w:rPr>
          <w:rFonts w:ascii="Arial" w:eastAsia="Times New Roman" w:hAnsi="Arial" w:cs="Arial"/>
          <w:sz w:val="24"/>
          <w:szCs w:val="24"/>
          <w:lang w:eastAsia="ru-RU"/>
        </w:rPr>
        <w:t>Большесырского</w:t>
      </w:r>
      <w:proofErr w:type="spellEnd"/>
      <w:r w:rsidR="00B85359" w:rsidRPr="002166EB">
        <w:rPr>
          <w:rFonts w:ascii="Arial" w:eastAsia="Times New Roman" w:hAnsi="Arial" w:cs="Arial"/>
          <w:sz w:val="24"/>
          <w:szCs w:val="24"/>
          <w:lang w:eastAsia="ru-RU"/>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B85359" w:rsidRPr="002166EB" w:rsidRDefault="008E7217" w:rsidP="008E7217">
      <w:pPr>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r w:rsidR="00B85359" w:rsidRPr="002166EB">
        <w:rPr>
          <w:rFonts w:ascii="Arial" w:eastAsia="Times New Roman" w:hAnsi="Arial" w:cs="Arial"/>
          <w:sz w:val="24"/>
          <w:szCs w:val="24"/>
          <w:lang w:eastAsia="ru-RU"/>
        </w:rPr>
        <w:t>1.2. Органом местного самоуправления, уполномоченным на осуществление мероприятий по муниципальному контролю, является администрация (далее по тексту орган муниципального контроля).</w:t>
      </w:r>
    </w:p>
    <w:p w:rsidR="00B85359" w:rsidRPr="002166EB" w:rsidRDefault="008E7217" w:rsidP="008E7217">
      <w:pPr>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r w:rsidR="00B85359" w:rsidRPr="002166EB">
        <w:rPr>
          <w:rFonts w:ascii="Arial" w:eastAsia="Times New Roman" w:hAnsi="Arial" w:cs="Arial"/>
          <w:sz w:val="24"/>
          <w:szCs w:val="24"/>
          <w:lang w:eastAsia="ru-RU"/>
        </w:rPr>
        <w:t>1.3. Исполнение муниципальной функции осуществляется в соответствии с:</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Федеральным законом от 10.12.1995 N 196-ФЗ «О безопасности дорожного движения» («Собрание законодательства РФ», 11.12.1995, N 50, ст. 4873, «Российская газета», N 245, 26.12.1995.)</w:t>
      </w:r>
      <w:r w:rsidR="00D55034" w:rsidRPr="002166EB">
        <w:rPr>
          <w:rFonts w:ascii="Arial" w:eastAsia="Times New Roman" w:hAnsi="Arial" w:cs="Arial"/>
          <w:sz w:val="24"/>
          <w:szCs w:val="24"/>
          <w:lang w:eastAsia="ru-RU"/>
        </w:rPr>
        <w:t>;</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6) Федеральным </w:t>
      </w:r>
      <w:r w:rsidR="00D55034" w:rsidRPr="002166EB">
        <w:rPr>
          <w:rFonts w:ascii="Arial" w:hAnsi="Arial" w:cs="Arial"/>
          <w:sz w:val="24"/>
          <w:szCs w:val="24"/>
        </w:rPr>
        <w:t>законом</w:t>
      </w:r>
      <w:r w:rsidRPr="002166EB">
        <w:rPr>
          <w:rFonts w:ascii="Arial" w:eastAsia="Times New Roman" w:hAnsi="Arial" w:cs="Arial"/>
          <w:sz w:val="24"/>
          <w:szCs w:val="24"/>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9)</w:t>
      </w:r>
      <w:r w:rsidRPr="002166EB">
        <w:rPr>
          <w:rFonts w:ascii="Arial" w:eastAsia="Times New Roman" w:hAnsi="Arial" w:cs="Arial"/>
          <w:sz w:val="24"/>
          <w:szCs w:val="24"/>
          <w:lang w:eastAsia="ru-RU"/>
        </w:rPr>
        <w:tab/>
        <w:t>Постановлением Правительства РФ от 28.09.2009 N 767 «О классификации автомобильных дорог в Российской Федерации» («Собрание законодательства РФ», 05.10.2009, N 40 (2 ч.), ст. 4703.);</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10) Государственным стандартом Российской Федерации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r w:rsidR="00D55034" w:rsidRPr="002166EB">
        <w:rPr>
          <w:rFonts w:ascii="Arial" w:eastAsia="Times New Roman" w:hAnsi="Arial" w:cs="Arial"/>
          <w:sz w:val="24"/>
          <w:szCs w:val="24"/>
          <w:lang w:eastAsia="ru-RU"/>
        </w:rPr>
        <w:t>;</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12)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w:t>
      </w:r>
      <w:proofErr w:type="gramStart"/>
      <w:r w:rsidRPr="002166EB">
        <w:rPr>
          <w:rFonts w:ascii="Arial" w:eastAsia="Times New Roman" w:hAnsi="Arial" w:cs="Arial"/>
          <w:sz w:val="24"/>
          <w:szCs w:val="24"/>
          <w:lang w:eastAsia="ru-RU"/>
        </w:rPr>
        <w:t>по осуществлению</w:t>
      </w:r>
      <w:proofErr w:type="gramEnd"/>
      <w:r w:rsidRPr="002166EB">
        <w:rPr>
          <w:rFonts w:ascii="Arial" w:eastAsia="Times New Roman" w:hAnsi="Arial" w:cs="Arial"/>
          <w:sz w:val="24"/>
          <w:szCs w:val="24"/>
          <w:lang w:eastAsia="ru-RU"/>
        </w:rPr>
        <w:t xml:space="preserve"> которого наделены органы местного самоуправления» («Ведомости высших органов государственной власти Красноярского края», № 52(627), 23.12.2013);</w:t>
      </w:r>
    </w:p>
    <w:p w:rsidR="00B85359" w:rsidRPr="002166EB" w:rsidRDefault="00B85359" w:rsidP="00D5503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13) Уставом </w:t>
      </w:r>
      <w:proofErr w:type="spellStart"/>
      <w:r w:rsidR="00D55034" w:rsidRPr="002166EB">
        <w:rPr>
          <w:rFonts w:ascii="Arial" w:eastAsia="Times New Roman" w:hAnsi="Arial" w:cs="Arial"/>
          <w:sz w:val="24"/>
          <w:szCs w:val="24"/>
          <w:lang w:eastAsia="ru-RU"/>
        </w:rPr>
        <w:t>Большесырского</w:t>
      </w:r>
      <w:proofErr w:type="spellEnd"/>
      <w:r w:rsidR="00D55034" w:rsidRPr="002166EB">
        <w:rPr>
          <w:rFonts w:ascii="Arial" w:eastAsia="Times New Roman" w:hAnsi="Arial" w:cs="Arial"/>
          <w:sz w:val="24"/>
          <w:szCs w:val="24"/>
          <w:lang w:eastAsia="ru-RU"/>
        </w:rPr>
        <w:t xml:space="preserve"> сельсовета</w:t>
      </w:r>
      <w:r w:rsidRPr="002166EB">
        <w:rPr>
          <w:rFonts w:ascii="Arial" w:eastAsia="Times New Roman" w:hAnsi="Arial" w:cs="Arial"/>
          <w:sz w:val="24"/>
          <w:szCs w:val="24"/>
          <w:lang w:eastAsia="ru-RU"/>
        </w:rPr>
        <w:t xml:space="preserve"> (</w:t>
      </w:r>
      <w:r w:rsidR="00D55034" w:rsidRPr="002166EB">
        <w:rPr>
          <w:rFonts w:ascii="Arial" w:eastAsia="Times New Roman" w:hAnsi="Arial" w:cs="Arial"/>
          <w:sz w:val="24"/>
          <w:szCs w:val="24"/>
          <w:lang w:eastAsia="ru-RU"/>
        </w:rPr>
        <w:t xml:space="preserve">опубликованным на официальном сайте </w:t>
      </w:r>
      <w:proofErr w:type="gramStart"/>
      <w:r w:rsidR="00D55034" w:rsidRPr="002166EB">
        <w:rPr>
          <w:rFonts w:ascii="Arial" w:eastAsia="Times New Roman" w:hAnsi="Arial" w:cs="Arial"/>
          <w:sz w:val="24"/>
          <w:szCs w:val="24"/>
          <w:lang w:eastAsia="ru-RU"/>
        </w:rPr>
        <w:t xml:space="preserve">администрации  </w:t>
      </w:r>
      <w:proofErr w:type="spellStart"/>
      <w:r w:rsidR="00D55034" w:rsidRPr="002166EB">
        <w:rPr>
          <w:rFonts w:ascii="Arial" w:eastAsia="Times New Roman" w:hAnsi="Arial" w:cs="Arial"/>
          <w:sz w:val="24"/>
          <w:szCs w:val="24"/>
          <w:lang w:eastAsia="ru-RU"/>
        </w:rPr>
        <w:t>Б</w:t>
      </w:r>
      <w:r w:rsidR="00B30A71" w:rsidRPr="002166EB">
        <w:rPr>
          <w:rFonts w:ascii="Arial" w:eastAsia="Times New Roman" w:hAnsi="Arial" w:cs="Arial"/>
          <w:sz w:val="24"/>
          <w:szCs w:val="24"/>
          <w:lang w:eastAsia="ru-RU"/>
        </w:rPr>
        <w:t>ол</w:t>
      </w:r>
      <w:r w:rsidR="00D55034" w:rsidRPr="002166EB">
        <w:rPr>
          <w:rFonts w:ascii="Arial" w:eastAsia="Times New Roman" w:hAnsi="Arial" w:cs="Arial"/>
          <w:sz w:val="24"/>
          <w:szCs w:val="24"/>
          <w:lang w:eastAsia="ru-RU"/>
        </w:rPr>
        <w:t>ьшесырского</w:t>
      </w:r>
      <w:proofErr w:type="spellEnd"/>
      <w:proofErr w:type="gramEnd"/>
      <w:r w:rsidR="00D55034" w:rsidRPr="002166EB">
        <w:rPr>
          <w:rFonts w:ascii="Arial" w:eastAsia="Times New Roman" w:hAnsi="Arial" w:cs="Arial"/>
          <w:sz w:val="24"/>
          <w:szCs w:val="24"/>
          <w:lang w:eastAsia="ru-RU"/>
        </w:rPr>
        <w:t xml:space="preserve"> сельсовета </w:t>
      </w:r>
      <w:r w:rsidR="00D55034" w:rsidRPr="002166EB">
        <w:rPr>
          <w:rFonts w:ascii="Arial" w:hAnsi="Arial" w:cs="Arial"/>
          <w:color w:val="030303"/>
          <w:sz w:val="24"/>
          <w:szCs w:val="24"/>
          <w:shd w:val="clear" w:color="auto" w:fill="FFFFFF"/>
        </w:rPr>
        <w:t>https://bsiri.ru/</w:t>
      </w:r>
      <w:r w:rsidR="00D55034" w:rsidRPr="002166EB">
        <w:rPr>
          <w:rFonts w:ascii="Arial" w:eastAsia="Times New Roman" w:hAnsi="Arial" w:cs="Arial"/>
          <w:sz w:val="24"/>
          <w:szCs w:val="24"/>
          <w:lang w:eastAsia="ru-RU"/>
        </w:rPr>
        <w:t>/</w:t>
      </w:r>
      <w:r w:rsidRPr="002166EB">
        <w:rPr>
          <w:rFonts w:ascii="Arial" w:eastAsia="Times New Roman" w:hAnsi="Arial" w:cs="Arial"/>
          <w:sz w:val="24"/>
          <w:szCs w:val="24"/>
          <w:lang w:eastAsia="ru-RU"/>
        </w:rPr>
        <w:t>);</w:t>
      </w:r>
    </w:p>
    <w:p w:rsidR="00B85359" w:rsidRPr="002166EB" w:rsidRDefault="00B85359" w:rsidP="00B8535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14) настоящим Административным регламентом, опубликованным на официальном сайте </w:t>
      </w:r>
      <w:proofErr w:type="gramStart"/>
      <w:r w:rsidRPr="002166EB">
        <w:rPr>
          <w:rFonts w:ascii="Arial" w:eastAsia="Times New Roman" w:hAnsi="Arial" w:cs="Arial"/>
          <w:sz w:val="24"/>
          <w:szCs w:val="24"/>
          <w:lang w:eastAsia="ru-RU"/>
        </w:rPr>
        <w:t>администраци</w:t>
      </w:r>
      <w:r w:rsidR="00D55034" w:rsidRPr="002166EB">
        <w:rPr>
          <w:rFonts w:ascii="Arial" w:eastAsia="Times New Roman" w:hAnsi="Arial" w:cs="Arial"/>
          <w:sz w:val="24"/>
          <w:szCs w:val="24"/>
          <w:lang w:eastAsia="ru-RU"/>
        </w:rPr>
        <w:t xml:space="preserve">и  </w:t>
      </w:r>
      <w:proofErr w:type="spellStart"/>
      <w:r w:rsidR="00D55034" w:rsidRPr="002166EB">
        <w:rPr>
          <w:rFonts w:ascii="Arial" w:eastAsia="Times New Roman" w:hAnsi="Arial" w:cs="Arial"/>
          <w:sz w:val="24"/>
          <w:szCs w:val="24"/>
          <w:lang w:eastAsia="ru-RU"/>
        </w:rPr>
        <w:t>Большесырского</w:t>
      </w:r>
      <w:proofErr w:type="spellEnd"/>
      <w:proofErr w:type="gramEnd"/>
      <w:r w:rsidR="00D55034" w:rsidRPr="002166EB">
        <w:rPr>
          <w:rFonts w:ascii="Arial" w:eastAsia="Times New Roman" w:hAnsi="Arial" w:cs="Arial"/>
          <w:sz w:val="24"/>
          <w:szCs w:val="24"/>
          <w:lang w:eastAsia="ru-RU"/>
        </w:rPr>
        <w:t xml:space="preserve"> сельсовета </w:t>
      </w:r>
      <w:r w:rsidR="00D55034" w:rsidRPr="002166EB">
        <w:rPr>
          <w:rFonts w:ascii="Arial" w:hAnsi="Arial" w:cs="Arial"/>
          <w:color w:val="030303"/>
          <w:sz w:val="24"/>
          <w:szCs w:val="24"/>
          <w:shd w:val="clear" w:color="auto" w:fill="FFFFFF"/>
        </w:rPr>
        <w:t xml:space="preserve"> https://bsiri.ru/</w:t>
      </w:r>
      <w:r w:rsidRPr="002166EB">
        <w:rPr>
          <w:rFonts w:ascii="Arial" w:eastAsia="Times New Roman" w:hAnsi="Arial" w:cs="Arial"/>
          <w:sz w:val="24"/>
          <w:szCs w:val="24"/>
          <w:lang w:eastAsia="ru-RU"/>
        </w:rPr>
        <w:t>/</w:t>
      </w:r>
      <w:r w:rsidR="00D55034" w:rsidRPr="002166EB">
        <w:rPr>
          <w:rFonts w:ascii="Arial" w:eastAsia="Times New Roman" w:hAnsi="Arial" w:cs="Arial"/>
          <w:sz w:val="24"/>
          <w:szCs w:val="24"/>
          <w:lang w:eastAsia="ru-RU"/>
        </w:rPr>
        <w:t>.</w:t>
      </w:r>
      <w:r w:rsidRPr="002166EB">
        <w:rPr>
          <w:rFonts w:ascii="Arial" w:eastAsia="Times New Roman" w:hAnsi="Arial" w:cs="Arial"/>
          <w:sz w:val="24"/>
          <w:szCs w:val="24"/>
          <w:lang w:eastAsia="ru-RU"/>
        </w:rPr>
        <w:t xml:space="preserve"> </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1.4. 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1.5. Права и обязанности органа муниципального контроля, должностных лиц при осуществлении муниципального контроля.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1.5.1. Ответственными должностными лицами (муниципальными инспекторами) Администрации </w:t>
      </w:r>
      <w:proofErr w:type="spellStart"/>
      <w:r w:rsidR="00D55034" w:rsidRPr="002166EB">
        <w:rPr>
          <w:rFonts w:ascii="Arial" w:eastAsia="Times New Roman" w:hAnsi="Arial" w:cs="Arial"/>
          <w:sz w:val="24"/>
          <w:szCs w:val="24"/>
          <w:lang w:eastAsia="ru-RU"/>
        </w:rPr>
        <w:t>Большесырского</w:t>
      </w:r>
      <w:proofErr w:type="spellEnd"/>
      <w:r w:rsidR="00D55034" w:rsidRPr="002166EB">
        <w:rPr>
          <w:rFonts w:ascii="Arial" w:eastAsia="Times New Roman" w:hAnsi="Arial" w:cs="Arial"/>
          <w:sz w:val="24"/>
          <w:szCs w:val="24"/>
          <w:lang w:eastAsia="ru-RU"/>
        </w:rPr>
        <w:t xml:space="preserve"> сельсовета</w:t>
      </w:r>
      <w:r w:rsidRPr="002166EB">
        <w:rPr>
          <w:rFonts w:ascii="Arial" w:eastAsia="Times New Roman" w:hAnsi="Arial" w:cs="Arial"/>
          <w:sz w:val="24"/>
          <w:szCs w:val="24"/>
          <w:lang w:eastAsia="ru-RU"/>
        </w:rPr>
        <w:t>, уполномоченными осуществлять муниципальный контроль за сохранностью автомобильных дорог местного значения, являются наименование должности лица органа местного самоуправления.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1.5.2. При осуществлении муниципального контроля муниципальные инспекторы обязаны:</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7" w:history="1">
        <w:r w:rsidRPr="002166EB">
          <w:rPr>
            <w:rFonts w:ascii="Arial" w:eastAsia="Times New Roman" w:hAnsi="Arial" w:cs="Arial"/>
            <w:sz w:val="24"/>
            <w:szCs w:val="24"/>
            <w:u w:val="single"/>
            <w:lang w:eastAsia="ru-RU"/>
          </w:rPr>
          <w:t>частью 5 статьи 10</w:t>
        </w:r>
      </w:hyperlink>
      <w:r w:rsidRPr="002166EB">
        <w:rPr>
          <w:rFonts w:ascii="Arial" w:eastAsia="Times New Roman" w:hAnsi="Arial" w:cs="Arial"/>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5359" w:rsidRPr="002166EB" w:rsidRDefault="00623AF6"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7)</w:t>
      </w:r>
      <w:r w:rsidR="00B85359" w:rsidRPr="002166EB">
        <w:rPr>
          <w:rFonts w:ascii="Arial" w:eastAsia="Times New Roman" w:hAnsi="Arial" w:cs="Arial"/>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10) соблюдать сроки проведения проверки, установленные пунктом 2.2.4. раздела 2 настоящего Административного регламента;</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2166EB">
        <w:rPr>
          <w:rFonts w:ascii="Arial" w:eastAsia="Times New Roman" w:hAnsi="Arial" w:cs="Arial"/>
          <w:sz w:val="24"/>
          <w:szCs w:val="24"/>
          <w:lang w:eastAsia="ru-RU"/>
        </w:rPr>
        <w:lastRenderedPageBreak/>
        <w:t>органам местного самоуправления организаций, в распоряжении которых находятся эти документы и (или) информация;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13) </w:t>
      </w:r>
      <w:r w:rsidRPr="002166EB">
        <w:rPr>
          <w:rFonts w:ascii="Arial" w:eastAsia="Calibri" w:hAnsi="Arial" w:cs="Arial"/>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2166EB">
        <w:rPr>
          <w:rFonts w:ascii="Arial" w:eastAsia="Times New Roman" w:hAnsi="Arial" w:cs="Arial"/>
          <w:sz w:val="24"/>
          <w:szCs w:val="24"/>
          <w:lang w:eastAsia="ru-RU"/>
        </w:rPr>
        <w:t>;</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16) 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B85359" w:rsidRPr="002166EB" w:rsidRDefault="00623AF6"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1.5.3.</w:t>
      </w:r>
      <w:r w:rsidR="00177EB3" w:rsidRPr="002166EB">
        <w:rPr>
          <w:rFonts w:ascii="Arial" w:eastAsia="Times New Roman" w:hAnsi="Arial" w:cs="Arial"/>
          <w:sz w:val="24"/>
          <w:szCs w:val="24"/>
          <w:lang w:eastAsia="ru-RU"/>
        </w:rPr>
        <w:t xml:space="preserve"> </w:t>
      </w:r>
      <w:r w:rsidR="00B85359" w:rsidRPr="002166EB">
        <w:rPr>
          <w:rFonts w:ascii="Arial" w:eastAsia="Times New Roman" w:hAnsi="Arial" w:cs="Arial"/>
          <w:sz w:val="24"/>
          <w:szCs w:val="24"/>
          <w:lang w:eastAsia="ru-RU"/>
        </w:rPr>
        <w:t>При осуществлении муниципального контроля орган муниципального контроля, муниципальные инспекторы вправе:</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в случае необходимости привлекать к проведению проверок экспертов, экспертные организации;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пресекать и предотвращать нарушения;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w:t>
      </w:r>
      <w:proofErr w:type="gramStart"/>
      <w:r w:rsidRPr="002166EB">
        <w:rPr>
          <w:rFonts w:ascii="Arial" w:eastAsia="Times New Roman" w:hAnsi="Arial" w:cs="Arial"/>
          <w:sz w:val="24"/>
          <w:szCs w:val="24"/>
          <w:lang w:eastAsia="ru-RU"/>
        </w:rPr>
        <w:t>муниципальному  контролю</w:t>
      </w:r>
      <w:proofErr w:type="gramEnd"/>
      <w:r w:rsidRPr="002166EB">
        <w:rPr>
          <w:rFonts w:ascii="Arial" w:eastAsia="Times New Roman" w:hAnsi="Arial" w:cs="Arial"/>
          <w:sz w:val="24"/>
          <w:szCs w:val="24"/>
          <w:lang w:eastAsia="ru-RU"/>
        </w:rPr>
        <w:t xml:space="preserve">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w:t>
      </w:r>
      <w:r w:rsidRPr="002166EB">
        <w:rPr>
          <w:rFonts w:ascii="Arial" w:eastAsia="Times New Roman" w:hAnsi="Arial" w:cs="Arial"/>
          <w:sz w:val="24"/>
          <w:szCs w:val="24"/>
          <w:lang w:eastAsia="ru-RU"/>
        </w:rPr>
        <w:lastRenderedPageBreak/>
        <w:t>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7) проводить плановые (рейдовые) осмотры, обследования объектов муниципального контроля на основании плановых (рейдовых) заданий;</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1.6. Права и обязанности лиц, в отношении которых осуществляются мероприятия по муниципальному контролю.</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1.6.1. Лица, в отношении которых осуществляются мероприятия по контролю, вправе:</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2166EB" w:rsidRDefault="00B85359" w:rsidP="00B85359">
      <w:pPr>
        <w:spacing w:after="0" w:line="240" w:lineRule="auto"/>
        <w:ind w:firstLine="709"/>
        <w:jc w:val="both"/>
        <w:rPr>
          <w:rFonts w:ascii="Arial" w:eastAsia="Calibri" w:hAnsi="Arial" w:cs="Arial"/>
          <w:sz w:val="24"/>
          <w:szCs w:val="24"/>
          <w:lang w:eastAsia="ru-RU"/>
        </w:rPr>
      </w:pPr>
      <w:r w:rsidRPr="002166EB">
        <w:rPr>
          <w:rFonts w:ascii="Arial" w:eastAsia="Times New Roman" w:hAnsi="Arial" w:cs="Arial"/>
          <w:sz w:val="24"/>
          <w:szCs w:val="24"/>
          <w:lang w:eastAsia="ru-RU"/>
        </w:rPr>
        <w:t xml:space="preserve">7) </w:t>
      </w:r>
      <w:r w:rsidRPr="002166EB">
        <w:rPr>
          <w:rFonts w:ascii="Arial" w:eastAsia="Calibri" w:hAnsi="Arial" w:cs="Arial"/>
          <w:sz w:val="24"/>
          <w:szCs w:val="24"/>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1.6.2. При проведении проверок юридические лица, индивидуальные предприниматели обязаны:</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1.7. Результатами исполнения муниципальной функции являются:</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составление акта проверки юридического лица, индивидуального предпринимателя (далее - акт проверки) согласно приложения № 3;</w:t>
      </w:r>
    </w:p>
    <w:p w:rsidR="00B85359" w:rsidRPr="002166EB" w:rsidRDefault="00B85359" w:rsidP="00B85359">
      <w:pPr>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708"/>
        <w:jc w:val="center"/>
        <w:rPr>
          <w:rFonts w:ascii="Arial" w:eastAsia="Times New Roman" w:hAnsi="Arial" w:cs="Arial"/>
          <w:bCs/>
          <w:sz w:val="24"/>
          <w:szCs w:val="24"/>
          <w:lang w:eastAsia="ru-RU"/>
        </w:rPr>
      </w:pPr>
      <w:r w:rsidRPr="002166EB">
        <w:rPr>
          <w:rFonts w:ascii="Arial" w:eastAsia="Times New Roman" w:hAnsi="Arial" w:cs="Arial"/>
          <w:b/>
          <w:bCs/>
          <w:sz w:val="24"/>
          <w:szCs w:val="24"/>
          <w:lang w:eastAsia="ru-RU"/>
        </w:rPr>
        <w:t>2. Порядок информирования о муниципальном контроле и срок осуществления муниципального контроля</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2.1. Порядок информирования об исполнении муниципальной функции</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2.1.1. Информация об уполномоченном органе муниципального контроля:</w:t>
      </w:r>
    </w:p>
    <w:p w:rsidR="00B85359" w:rsidRPr="002166EB" w:rsidRDefault="00B85359" w:rsidP="00B85359">
      <w:pPr>
        <w:spacing w:after="0" w:line="240" w:lineRule="auto"/>
        <w:ind w:firstLine="709"/>
        <w:jc w:val="both"/>
        <w:rPr>
          <w:rFonts w:ascii="Arial" w:eastAsia="Calibri" w:hAnsi="Arial" w:cs="Arial"/>
          <w:sz w:val="24"/>
          <w:szCs w:val="24"/>
        </w:rPr>
      </w:pPr>
      <w:r w:rsidRPr="002166EB">
        <w:rPr>
          <w:rFonts w:ascii="Arial" w:eastAsia="Calibri" w:hAnsi="Arial" w:cs="Arial"/>
          <w:sz w:val="24"/>
          <w:szCs w:val="24"/>
        </w:rPr>
        <w:t>Место н</w:t>
      </w:r>
      <w:r w:rsidR="00430F01" w:rsidRPr="002166EB">
        <w:rPr>
          <w:rFonts w:ascii="Arial" w:eastAsia="Calibri" w:hAnsi="Arial" w:cs="Arial"/>
          <w:sz w:val="24"/>
          <w:szCs w:val="24"/>
        </w:rPr>
        <w:t xml:space="preserve">ахождения органа муниципального </w:t>
      </w:r>
      <w:r w:rsidRPr="002166EB">
        <w:rPr>
          <w:rFonts w:ascii="Arial" w:eastAsia="Calibri" w:hAnsi="Arial" w:cs="Arial"/>
          <w:sz w:val="24"/>
          <w:szCs w:val="24"/>
        </w:rPr>
        <w:t xml:space="preserve">контроля: </w:t>
      </w:r>
      <w:proofErr w:type="spellStart"/>
      <w:proofErr w:type="gramStart"/>
      <w:r w:rsidRPr="002166EB">
        <w:rPr>
          <w:rFonts w:ascii="Arial" w:eastAsia="Calibri" w:hAnsi="Arial" w:cs="Arial"/>
          <w:sz w:val="24"/>
          <w:szCs w:val="24"/>
        </w:rPr>
        <w:t>Балахтинский</w:t>
      </w:r>
      <w:proofErr w:type="spellEnd"/>
      <w:r w:rsidRPr="002166EB">
        <w:rPr>
          <w:rFonts w:ascii="Arial" w:eastAsia="Calibri" w:hAnsi="Arial" w:cs="Arial"/>
          <w:sz w:val="24"/>
          <w:szCs w:val="24"/>
        </w:rPr>
        <w:t xml:space="preserve">  район</w:t>
      </w:r>
      <w:proofErr w:type="gramEnd"/>
      <w:r w:rsidRPr="002166EB">
        <w:rPr>
          <w:rFonts w:ascii="Arial" w:eastAsia="Calibri" w:hAnsi="Arial" w:cs="Arial"/>
          <w:sz w:val="24"/>
          <w:szCs w:val="24"/>
        </w:rPr>
        <w:t xml:space="preserve">, село </w:t>
      </w:r>
      <w:r w:rsidR="00DF07D7" w:rsidRPr="002166EB">
        <w:rPr>
          <w:rFonts w:ascii="Arial" w:eastAsia="Calibri" w:hAnsi="Arial" w:cs="Arial"/>
          <w:sz w:val="24"/>
          <w:szCs w:val="24"/>
        </w:rPr>
        <w:t>Большие Сыры</w:t>
      </w:r>
      <w:r w:rsidRPr="002166EB">
        <w:rPr>
          <w:rFonts w:ascii="Arial" w:eastAsia="Calibri" w:hAnsi="Arial" w:cs="Arial"/>
          <w:sz w:val="24"/>
          <w:szCs w:val="24"/>
        </w:rPr>
        <w:t xml:space="preserve">, улица </w:t>
      </w:r>
      <w:r w:rsidR="00DF07D7" w:rsidRPr="002166EB">
        <w:rPr>
          <w:rFonts w:ascii="Arial" w:eastAsia="Calibri" w:hAnsi="Arial" w:cs="Arial"/>
          <w:sz w:val="24"/>
          <w:szCs w:val="24"/>
        </w:rPr>
        <w:t>Правды, д. 7-2</w:t>
      </w:r>
      <w:r w:rsidRPr="002166EB">
        <w:rPr>
          <w:rFonts w:ascii="Arial" w:eastAsia="Calibri" w:hAnsi="Arial" w:cs="Arial"/>
          <w:sz w:val="24"/>
          <w:szCs w:val="24"/>
        </w:rPr>
        <w:t>.</w:t>
      </w:r>
    </w:p>
    <w:p w:rsidR="00B85359" w:rsidRPr="002166EB" w:rsidRDefault="00B85359" w:rsidP="00B85359">
      <w:pPr>
        <w:spacing w:after="0" w:line="240" w:lineRule="auto"/>
        <w:ind w:firstLine="709"/>
        <w:jc w:val="both"/>
        <w:rPr>
          <w:rFonts w:ascii="Arial" w:eastAsia="Calibri" w:hAnsi="Arial" w:cs="Arial"/>
          <w:sz w:val="24"/>
          <w:szCs w:val="24"/>
        </w:rPr>
      </w:pPr>
      <w:r w:rsidRPr="002166EB">
        <w:rPr>
          <w:rFonts w:ascii="Arial" w:eastAsia="Calibri" w:hAnsi="Arial" w:cs="Arial"/>
          <w:sz w:val="24"/>
          <w:szCs w:val="24"/>
        </w:rPr>
        <w:t xml:space="preserve">Почтовый адрес (местонахождение) органа муниципального контроля для принятия документов и заявлений: </w:t>
      </w:r>
      <w:r w:rsidR="00DF07D7" w:rsidRPr="002166EB">
        <w:rPr>
          <w:rFonts w:ascii="Arial" w:eastAsia="Calibri" w:hAnsi="Arial" w:cs="Arial"/>
          <w:sz w:val="24"/>
          <w:szCs w:val="24"/>
        </w:rPr>
        <w:t>662354</w:t>
      </w:r>
      <w:r w:rsidRPr="002166EB">
        <w:rPr>
          <w:rFonts w:ascii="Arial" w:eastAsia="Calibri" w:hAnsi="Arial" w:cs="Arial"/>
          <w:sz w:val="24"/>
          <w:szCs w:val="24"/>
        </w:rPr>
        <w:t xml:space="preserve">, </w:t>
      </w:r>
      <w:proofErr w:type="spellStart"/>
      <w:proofErr w:type="gramStart"/>
      <w:r w:rsidRPr="002166EB">
        <w:rPr>
          <w:rFonts w:ascii="Arial" w:eastAsia="Calibri" w:hAnsi="Arial" w:cs="Arial"/>
          <w:sz w:val="24"/>
          <w:szCs w:val="24"/>
        </w:rPr>
        <w:t>Балахтинский</w:t>
      </w:r>
      <w:proofErr w:type="spellEnd"/>
      <w:r w:rsidRPr="002166EB">
        <w:rPr>
          <w:rFonts w:ascii="Arial" w:eastAsia="Calibri" w:hAnsi="Arial" w:cs="Arial"/>
          <w:sz w:val="24"/>
          <w:szCs w:val="24"/>
        </w:rPr>
        <w:t xml:space="preserve">  район</w:t>
      </w:r>
      <w:proofErr w:type="gramEnd"/>
      <w:r w:rsidRPr="002166EB">
        <w:rPr>
          <w:rFonts w:ascii="Arial" w:eastAsia="Calibri" w:hAnsi="Arial" w:cs="Arial"/>
          <w:sz w:val="24"/>
          <w:szCs w:val="24"/>
        </w:rPr>
        <w:t xml:space="preserve">, село </w:t>
      </w:r>
      <w:r w:rsidR="00DF07D7" w:rsidRPr="002166EB">
        <w:rPr>
          <w:rFonts w:ascii="Arial" w:eastAsia="Calibri" w:hAnsi="Arial" w:cs="Arial"/>
          <w:sz w:val="24"/>
          <w:szCs w:val="24"/>
        </w:rPr>
        <w:t>Большие Сыры</w:t>
      </w:r>
      <w:r w:rsidRPr="002166EB">
        <w:rPr>
          <w:rFonts w:ascii="Arial" w:eastAsia="Calibri" w:hAnsi="Arial" w:cs="Arial"/>
          <w:sz w:val="24"/>
          <w:szCs w:val="24"/>
        </w:rPr>
        <w:t xml:space="preserve">, улица </w:t>
      </w:r>
      <w:r w:rsidR="00DF07D7" w:rsidRPr="002166EB">
        <w:rPr>
          <w:rFonts w:ascii="Arial" w:eastAsia="Calibri" w:hAnsi="Arial" w:cs="Arial"/>
          <w:sz w:val="24"/>
          <w:szCs w:val="24"/>
        </w:rPr>
        <w:t>Правды, д. 7-2</w:t>
      </w:r>
      <w:r w:rsidRPr="002166EB">
        <w:rPr>
          <w:rFonts w:ascii="Arial" w:eastAsia="Calibri" w:hAnsi="Arial" w:cs="Arial"/>
          <w:sz w:val="24"/>
          <w:szCs w:val="24"/>
        </w:rPr>
        <w:t>.</w:t>
      </w:r>
    </w:p>
    <w:p w:rsidR="00B85359" w:rsidRPr="002166EB" w:rsidRDefault="00B85359" w:rsidP="00B85359">
      <w:pPr>
        <w:spacing w:after="0" w:line="240" w:lineRule="auto"/>
        <w:ind w:firstLine="709"/>
        <w:jc w:val="both"/>
        <w:rPr>
          <w:rFonts w:ascii="Arial" w:eastAsia="Calibri" w:hAnsi="Arial" w:cs="Arial"/>
          <w:sz w:val="24"/>
          <w:szCs w:val="24"/>
        </w:rPr>
      </w:pPr>
      <w:r w:rsidRPr="002166EB">
        <w:rPr>
          <w:rFonts w:ascii="Arial" w:eastAsia="Calibri" w:hAnsi="Arial" w:cs="Arial"/>
          <w:sz w:val="24"/>
          <w:szCs w:val="24"/>
        </w:rPr>
        <w:t>График работы органа муниципального контроля: ежедневно с понедел</w:t>
      </w:r>
      <w:r w:rsidR="00DF07D7" w:rsidRPr="002166EB">
        <w:rPr>
          <w:rFonts w:ascii="Arial" w:eastAsia="Calibri" w:hAnsi="Arial" w:cs="Arial"/>
          <w:sz w:val="24"/>
          <w:szCs w:val="24"/>
        </w:rPr>
        <w:t>ьника по пятницу с 8.00 до 16.00</w:t>
      </w:r>
      <w:r w:rsidRPr="002166EB">
        <w:rPr>
          <w:rFonts w:ascii="Arial" w:eastAsia="Calibri" w:hAnsi="Arial" w:cs="Arial"/>
          <w:sz w:val="24"/>
          <w:szCs w:val="24"/>
        </w:rPr>
        <w:t xml:space="preserve"> (перерыв на обед с 12.00 до 13.00), выходные дни - суббота, воскресенье.</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2.1.2. Способы получения информации о месте нахождения и графиках работы органа муниципального контроля:</w:t>
      </w:r>
    </w:p>
    <w:p w:rsidR="00B85359" w:rsidRPr="002166EB" w:rsidRDefault="00B85359" w:rsidP="00B85359">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00B87ABC" w:rsidRPr="002166EB">
        <w:rPr>
          <w:rFonts w:ascii="Arial" w:eastAsia="Times New Roman" w:hAnsi="Arial" w:cs="Arial"/>
          <w:sz w:val="24"/>
          <w:szCs w:val="24"/>
          <w:lang w:eastAsia="ru-RU"/>
        </w:rPr>
        <w:t>Большесырского</w:t>
      </w:r>
      <w:proofErr w:type="spellEnd"/>
      <w:r w:rsidRPr="002166EB">
        <w:rPr>
          <w:rFonts w:ascii="Arial" w:eastAsia="Times New Roman" w:hAnsi="Arial" w:cs="Arial"/>
          <w:sz w:val="24"/>
          <w:szCs w:val="24"/>
          <w:lang w:eastAsia="ru-RU"/>
        </w:rPr>
        <w:t xml:space="preserve"> сельсовета </w:t>
      </w:r>
      <w:r w:rsidRPr="002166EB">
        <w:rPr>
          <w:rFonts w:ascii="Arial" w:eastAsia="Times New Roman" w:hAnsi="Arial" w:cs="Arial"/>
          <w:bCs/>
          <w:sz w:val="24"/>
          <w:szCs w:val="24"/>
          <w:lang w:eastAsia="ru-RU"/>
        </w:rPr>
        <w:t>в сети «Интернет»</w:t>
      </w:r>
      <w:r w:rsidR="00B87ABC" w:rsidRPr="002166EB">
        <w:rPr>
          <w:rFonts w:ascii="Arial" w:hAnsi="Arial" w:cs="Arial"/>
          <w:color w:val="030303"/>
          <w:sz w:val="24"/>
          <w:szCs w:val="24"/>
          <w:shd w:val="clear" w:color="auto" w:fill="FFFFFF"/>
        </w:rPr>
        <w:t xml:space="preserve"> https://bsiri.ru/</w:t>
      </w:r>
      <w:r w:rsidR="00B87ABC" w:rsidRPr="002166EB">
        <w:rPr>
          <w:rFonts w:ascii="Arial" w:eastAsia="Times New Roman" w:hAnsi="Arial" w:cs="Arial"/>
          <w:sz w:val="24"/>
          <w:szCs w:val="24"/>
          <w:lang w:eastAsia="ru-RU"/>
        </w:rPr>
        <w:t>/</w:t>
      </w:r>
      <w:r w:rsidRPr="002166EB">
        <w:rPr>
          <w:rFonts w:ascii="Arial" w:eastAsia="Times New Roman" w:hAnsi="Arial" w:cs="Arial"/>
          <w:color w:val="4F81BD"/>
          <w:sz w:val="24"/>
          <w:szCs w:val="24"/>
          <w:lang w:eastAsia="ru-RU"/>
        </w:rPr>
        <w:t xml:space="preserve">, </w:t>
      </w:r>
      <w:r w:rsidRPr="002166EB">
        <w:rPr>
          <w:rFonts w:ascii="Arial" w:eastAsia="Times New Roman" w:hAnsi="Arial" w:cs="Arial"/>
          <w:bCs/>
          <w:sz w:val="24"/>
          <w:szCs w:val="24"/>
          <w:lang w:eastAsia="ru-RU"/>
        </w:rPr>
        <w:t xml:space="preserve">на информационных стендах в помещении Администрации </w:t>
      </w:r>
      <w:proofErr w:type="spellStart"/>
      <w:r w:rsidR="00B87ABC" w:rsidRPr="002166EB">
        <w:rPr>
          <w:rFonts w:ascii="Arial" w:eastAsia="Times New Roman" w:hAnsi="Arial" w:cs="Arial"/>
          <w:bCs/>
          <w:sz w:val="24"/>
          <w:szCs w:val="24"/>
          <w:lang w:eastAsia="ru-RU"/>
        </w:rPr>
        <w:t>Большесырского</w:t>
      </w:r>
      <w:proofErr w:type="spellEnd"/>
      <w:r w:rsidR="00B87ABC" w:rsidRPr="002166EB">
        <w:rPr>
          <w:rFonts w:ascii="Arial" w:eastAsia="Times New Roman" w:hAnsi="Arial" w:cs="Arial"/>
          <w:bCs/>
          <w:sz w:val="24"/>
          <w:szCs w:val="24"/>
          <w:lang w:eastAsia="ru-RU"/>
        </w:rPr>
        <w:t xml:space="preserve"> </w:t>
      </w:r>
      <w:r w:rsidRPr="002166EB">
        <w:rPr>
          <w:rFonts w:ascii="Arial" w:eastAsia="Times New Roman" w:hAnsi="Arial" w:cs="Arial"/>
          <w:bCs/>
          <w:sz w:val="24"/>
          <w:szCs w:val="24"/>
          <w:lang w:eastAsia="ru-RU"/>
        </w:rPr>
        <w:t>сельсовета.</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2.1.3. Справочные телефоны органа муниципального контроля:</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Информация может быть получена по телефону:</w:t>
      </w:r>
    </w:p>
    <w:p w:rsidR="00B85359" w:rsidRPr="002166EB" w:rsidRDefault="00B87ABC" w:rsidP="00B8535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тел. 8 (39148) 25-1-39</w:t>
      </w:r>
      <w:r w:rsidR="00B85359" w:rsidRPr="002166EB">
        <w:rPr>
          <w:rFonts w:ascii="Arial" w:eastAsia="Times New Roman" w:hAnsi="Arial" w:cs="Arial"/>
          <w:sz w:val="24"/>
          <w:szCs w:val="24"/>
          <w:lang w:eastAsia="ru-RU"/>
        </w:rPr>
        <w:t>;</w:t>
      </w:r>
    </w:p>
    <w:p w:rsidR="00B85359" w:rsidRPr="002166EB" w:rsidRDefault="00B85359" w:rsidP="00B8535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факс 8 (39148) </w:t>
      </w:r>
      <w:r w:rsidR="00B87ABC" w:rsidRPr="002166EB">
        <w:rPr>
          <w:rFonts w:ascii="Arial" w:eastAsia="Times New Roman" w:hAnsi="Arial" w:cs="Arial"/>
          <w:sz w:val="24"/>
          <w:szCs w:val="24"/>
          <w:lang w:eastAsia="ru-RU"/>
        </w:rPr>
        <w:t>25-2</w:t>
      </w:r>
      <w:r w:rsidRPr="002166EB">
        <w:rPr>
          <w:rFonts w:ascii="Arial" w:eastAsia="Times New Roman" w:hAnsi="Arial" w:cs="Arial"/>
          <w:sz w:val="24"/>
          <w:szCs w:val="24"/>
          <w:lang w:eastAsia="ru-RU"/>
        </w:rPr>
        <w:t>-</w:t>
      </w:r>
      <w:r w:rsidR="00B87ABC" w:rsidRPr="002166EB">
        <w:rPr>
          <w:rFonts w:ascii="Arial" w:eastAsia="Times New Roman" w:hAnsi="Arial" w:cs="Arial"/>
          <w:sz w:val="24"/>
          <w:szCs w:val="24"/>
          <w:lang w:eastAsia="ru-RU"/>
        </w:rPr>
        <w:t>36</w:t>
      </w:r>
      <w:r w:rsidRPr="002166EB">
        <w:rPr>
          <w:rFonts w:ascii="Arial" w:eastAsia="Times New Roman" w:hAnsi="Arial" w:cs="Arial"/>
          <w:sz w:val="24"/>
          <w:szCs w:val="24"/>
          <w:lang w:eastAsia="ru-RU"/>
        </w:rPr>
        <w:t>.</w:t>
      </w:r>
    </w:p>
    <w:p w:rsidR="00B85359" w:rsidRPr="002166EB" w:rsidRDefault="00B85359" w:rsidP="00B8535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bCs/>
          <w:sz w:val="24"/>
          <w:szCs w:val="24"/>
          <w:lang w:eastAsia="ru-RU"/>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B87ABC" w:rsidRPr="002166EB">
        <w:rPr>
          <w:rFonts w:ascii="Arial" w:hAnsi="Arial" w:cs="Arial"/>
          <w:color w:val="030303"/>
          <w:sz w:val="24"/>
          <w:szCs w:val="24"/>
          <w:shd w:val="clear" w:color="auto" w:fill="FFFFFF"/>
        </w:rPr>
        <w:t>https://bsiri.ru/</w:t>
      </w:r>
      <w:r w:rsidR="00B87ABC" w:rsidRPr="002166EB">
        <w:rPr>
          <w:rFonts w:ascii="Arial" w:eastAsia="Times New Roman" w:hAnsi="Arial" w:cs="Arial"/>
          <w:sz w:val="24"/>
          <w:szCs w:val="24"/>
          <w:lang w:eastAsia="ru-RU"/>
        </w:rPr>
        <w:t>/</w:t>
      </w:r>
      <w:r w:rsidRPr="002166EB">
        <w:rPr>
          <w:rFonts w:ascii="Arial" w:eastAsia="Times New Roman" w:hAnsi="Arial" w:cs="Arial"/>
          <w:color w:val="4F81BD"/>
          <w:sz w:val="24"/>
          <w:szCs w:val="24"/>
          <w:lang w:eastAsia="ru-RU"/>
        </w:rPr>
        <w:t xml:space="preserve"> </w:t>
      </w:r>
      <w:r w:rsidRPr="002166EB">
        <w:rPr>
          <w:rFonts w:ascii="Arial" w:eastAsia="Times New Roman" w:hAnsi="Arial" w:cs="Arial"/>
          <w:sz w:val="24"/>
          <w:szCs w:val="24"/>
          <w:lang w:eastAsia="ru-RU"/>
        </w:rPr>
        <w:t xml:space="preserve">адрес электронной почты </w:t>
      </w:r>
      <w:proofErr w:type="spellStart"/>
      <w:r w:rsidR="00B87ABC" w:rsidRPr="002166EB">
        <w:rPr>
          <w:rFonts w:ascii="Arial" w:eastAsia="Times New Roman" w:hAnsi="Arial" w:cs="Arial"/>
          <w:sz w:val="24"/>
          <w:szCs w:val="24"/>
          <w:lang w:val="en-US" w:eastAsia="ru-RU"/>
        </w:rPr>
        <w:t>bolchiesiri</w:t>
      </w:r>
      <w:proofErr w:type="spellEnd"/>
      <w:r w:rsidRPr="002166EB">
        <w:rPr>
          <w:rFonts w:ascii="Arial" w:eastAsia="Times New Roman" w:hAnsi="Arial" w:cs="Arial"/>
          <w:sz w:val="24"/>
          <w:szCs w:val="24"/>
          <w:lang w:eastAsia="ru-RU"/>
        </w:rPr>
        <w:t>@</w:t>
      </w:r>
      <w:r w:rsidRPr="002166EB">
        <w:rPr>
          <w:rFonts w:ascii="Arial" w:eastAsia="Times New Roman" w:hAnsi="Arial" w:cs="Arial"/>
          <w:sz w:val="24"/>
          <w:szCs w:val="24"/>
          <w:lang w:val="en-US" w:eastAsia="ru-RU"/>
        </w:rPr>
        <w:t>mail</w:t>
      </w:r>
      <w:r w:rsidRPr="002166EB">
        <w:rPr>
          <w:rFonts w:ascii="Arial" w:eastAsia="Times New Roman" w:hAnsi="Arial" w:cs="Arial"/>
          <w:sz w:val="24"/>
          <w:szCs w:val="24"/>
          <w:lang w:eastAsia="ru-RU"/>
        </w:rPr>
        <w:t>.</w:t>
      </w:r>
      <w:proofErr w:type="spellStart"/>
      <w:r w:rsidRPr="002166EB">
        <w:rPr>
          <w:rFonts w:ascii="Arial" w:eastAsia="Times New Roman" w:hAnsi="Arial" w:cs="Arial"/>
          <w:sz w:val="24"/>
          <w:szCs w:val="24"/>
          <w:lang w:val="en-US" w:eastAsia="ru-RU"/>
        </w:rPr>
        <w:t>ru</w:t>
      </w:r>
      <w:proofErr w:type="spellEnd"/>
      <w:r w:rsidRPr="002166EB">
        <w:rPr>
          <w:rFonts w:ascii="Arial" w:eastAsia="Times New Roman" w:hAnsi="Arial" w:cs="Arial"/>
          <w:sz w:val="24"/>
          <w:szCs w:val="24"/>
          <w:lang w:eastAsia="ru-RU"/>
        </w:rPr>
        <w:t xml:space="preserve">. </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2.1.5. Информацию по вопросам исполнения муниципальной функции можно получить:</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lastRenderedPageBreak/>
        <w:t>- на официальном сайте в сети «Интернет»</w:t>
      </w:r>
      <w:r w:rsidR="00B87ABC" w:rsidRPr="002166EB">
        <w:rPr>
          <w:rFonts w:ascii="Arial" w:eastAsia="Times New Roman" w:hAnsi="Arial" w:cs="Arial"/>
          <w:bCs/>
          <w:sz w:val="24"/>
          <w:szCs w:val="24"/>
          <w:lang w:eastAsia="ru-RU"/>
        </w:rPr>
        <w:t xml:space="preserve"> </w:t>
      </w:r>
      <w:r w:rsidR="00B87ABC" w:rsidRPr="002166EB">
        <w:rPr>
          <w:rFonts w:ascii="Arial" w:hAnsi="Arial" w:cs="Arial"/>
          <w:color w:val="030303"/>
          <w:sz w:val="24"/>
          <w:szCs w:val="24"/>
          <w:shd w:val="clear" w:color="auto" w:fill="FFFFFF"/>
        </w:rPr>
        <w:t>https://bsiri.ru/</w:t>
      </w:r>
      <w:r w:rsidR="00B87ABC" w:rsidRPr="002166EB">
        <w:rPr>
          <w:rFonts w:ascii="Arial" w:eastAsia="Times New Roman" w:hAnsi="Arial" w:cs="Arial"/>
          <w:sz w:val="24"/>
          <w:szCs w:val="24"/>
          <w:lang w:eastAsia="ru-RU"/>
        </w:rPr>
        <w:t>/</w:t>
      </w:r>
      <w:r w:rsidRPr="002166EB">
        <w:rPr>
          <w:rFonts w:ascii="Arial" w:eastAsia="Times New Roman" w:hAnsi="Arial" w:cs="Arial"/>
          <w:bCs/>
          <w:sz w:val="24"/>
          <w:szCs w:val="24"/>
          <w:lang w:eastAsia="ru-RU"/>
        </w:rPr>
        <w:t>.</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 по телефону органа муниципального контроля Администрации </w:t>
      </w:r>
      <w:proofErr w:type="spellStart"/>
      <w:r w:rsidR="00B87ABC" w:rsidRPr="002166EB">
        <w:rPr>
          <w:rFonts w:ascii="Arial" w:eastAsia="Times New Roman" w:hAnsi="Arial" w:cs="Arial"/>
          <w:bCs/>
          <w:sz w:val="24"/>
          <w:szCs w:val="24"/>
          <w:lang w:eastAsia="ru-RU"/>
        </w:rPr>
        <w:t>Большесырского</w:t>
      </w:r>
      <w:proofErr w:type="spellEnd"/>
      <w:r w:rsidRPr="002166EB">
        <w:rPr>
          <w:rFonts w:ascii="Arial" w:eastAsia="Times New Roman" w:hAnsi="Arial" w:cs="Arial"/>
          <w:bCs/>
          <w:sz w:val="24"/>
          <w:szCs w:val="24"/>
          <w:lang w:eastAsia="ru-RU"/>
        </w:rPr>
        <w:t xml:space="preserve"> сельсовета;</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 на информационном стенде в помещении Администрации </w:t>
      </w:r>
      <w:proofErr w:type="spellStart"/>
      <w:r w:rsidR="00B87ABC" w:rsidRPr="002166EB">
        <w:rPr>
          <w:rFonts w:ascii="Arial" w:eastAsia="Times New Roman" w:hAnsi="Arial" w:cs="Arial"/>
          <w:bCs/>
          <w:sz w:val="24"/>
          <w:szCs w:val="24"/>
          <w:lang w:eastAsia="ru-RU"/>
        </w:rPr>
        <w:t>Большесырского</w:t>
      </w:r>
      <w:proofErr w:type="spellEnd"/>
      <w:r w:rsidRPr="002166EB">
        <w:rPr>
          <w:rFonts w:ascii="Arial" w:eastAsia="Times New Roman" w:hAnsi="Arial" w:cs="Arial"/>
          <w:bCs/>
          <w:sz w:val="24"/>
          <w:szCs w:val="24"/>
          <w:lang w:eastAsia="ru-RU"/>
        </w:rPr>
        <w:t xml:space="preserve"> сельсовета;</w:t>
      </w:r>
    </w:p>
    <w:p w:rsidR="00B85359" w:rsidRPr="002166EB"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на Едином портале государственных и муниципальных услуг Красноярского края www.krskstate.ru/</w:t>
      </w:r>
      <w:proofErr w:type="spellStart"/>
      <w:r w:rsidRPr="002166EB">
        <w:rPr>
          <w:rFonts w:ascii="Arial" w:eastAsia="Times New Roman" w:hAnsi="Arial" w:cs="Arial"/>
          <w:bCs/>
          <w:sz w:val="24"/>
          <w:szCs w:val="24"/>
          <w:lang w:eastAsia="ru-RU"/>
        </w:rPr>
        <w:t>gosuslugi</w:t>
      </w:r>
      <w:proofErr w:type="spellEnd"/>
      <w:r w:rsidRPr="002166EB">
        <w:rPr>
          <w:rFonts w:ascii="Arial" w:eastAsia="Times New Roman" w:hAnsi="Arial" w:cs="Arial"/>
          <w:bCs/>
          <w:sz w:val="24"/>
          <w:szCs w:val="24"/>
          <w:lang w:eastAsia="ru-RU"/>
        </w:rPr>
        <w:t>.</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2.1.6. Порядок, форма и место размещения информации, которая является необходимой и обязательной для исполнения муниципальной функции.</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Порядок исполнения муниципальной функции доводится до получателей муниципальной услуги следующими способами:</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 при личном обращении заявителя в Администрацию </w:t>
      </w:r>
      <w:proofErr w:type="spellStart"/>
      <w:r w:rsidR="00B87ABC" w:rsidRPr="002166EB">
        <w:rPr>
          <w:rFonts w:ascii="Arial" w:eastAsia="Times New Roman" w:hAnsi="Arial" w:cs="Arial"/>
          <w:bCs/>
          <w:sz w:val="24"/>
          <w:szCs w:val="24"/>
          <w:lang w:eastAsia="ru-RU"/>
        </w:rPr>
        <w:t>Большесырского</w:t>
      </w:r>
      <w:proofErr w:type="spellEnd"/>
      <w:r w:rsidRPr="002166EB">
        <w:rPr>
          <w:rFonts w:ascii="Arial" w:eastAsia="Times New Roman" w:hAnsi="Arial" w:cs="Arial"/>
          <w:bCs/>
          <w:sz w:val="24"/>
          <w:szCs w:val="24"/>
          <w:lang w:eastAsia="ru-RU"/>
        </w:rPr>
        <w:t xml:space="preserve"> сельсовета, орган муниципального контроля;</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 путем размещения на информационных стендах в помещениях Администрации </w:t>
      </w:r>
      <w:proofErr w:type="spellStart"/>
      <w:r w:rsidR="00B87ABC" w:rsidRPr="002166EB">
        <w:rPr>
          <w:rFonts w:ascii="Arial" w:eastAsia="Times New Roman" w:hAnsi="Arial" w:cs="Arial"/>
          <w:bCs/>
          <w:sz w:val="24"/>
          <w:szCs w:val="24"/>
          <w:lang w:eastAsia="ru-RU"/>
        </w:rPr>
        <w:t>Большесырского</w:t>
      </w:r>
      <w:proofErr w:type="spellEnd"/>
      <w:r w:rsidRPr="002166EB">
        <w:rPr>
          <w:rFonts w:ascii="Arial" w:eastAsia="Times New Roman" w:hAnsi="Arial" w:cs="Arial"/>
          <w:bCs/>
          <w:sz w:val="24"/>
          <w:szCs w:val="24"/>
          <w:lang w:eastAsia="ru-RU"/>
        </w:rPr>
        <w:t xml:space="preserve"> сельсовета;</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посредством размещения на официальном сайте в сети «Интернет»</w:t>
      </w:r>
      <w:r w:rsidR="00B87ABC" w:rsidRPr="002166EB">
        <w:rPr>
          <w:rFonts w:ascii="Arial" w:hAnsi="Arial" w:cs="Arial"/>
          <w:color w:val="030303"/>
          <w:sz w:val="24"/>
          <w:szCs w:val="24"/>
          <w:shd w:val="clear" w:color="auto" w:fill="FFFFFF"/>
        </w:rPr>
        <w:t xml:space="preserve"> https://bsiri.ru/</w:t>
      </w:r>
      <w:r w:rsidR="00B87ABC" w:rsidRPr="002166EB">
        <w:rPr>
          <w:rFonts w:ascii="Arial" w:eastAsia="Times New Roman" w:hAnsi="Arial" w:cs="Arial"/>
          <w:sz w:val="24"/>
          <w:szCs w:val="24"/>
          <w:lang w:eastAsia="ru-RU"/>
        </w:rPr>
        <w:t>/</w:t>
      </w:r>
      <w:r w:rsidRPr="002166EB">
        <w:rPr>
          <w:rFonts w:ascii="Arial" w:eastAsia="Times New Roman" w:hAnsi="Arial" w:cs="Arial"/>
          <w:bCs/>
          <w:sz w:val="24"/>
          <w:szCs w:val="24"/>
          <w:lang w:eastAsia="ru-RU"/>
        </w:rPr>
        <w:t>;</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2166EB">
        <w:rPr>
          <w:rFonts w:ascii="Arial" w:eastAsia="Times New Roman" w:hAnsi="Arial" w:cs="Arial"/>
          <w:bCs/>
          <w:sz w:val="24"/>
          <w:szCs w:val="24"/>
          <w:lang w:eastAsia="ru-RU"/>
        </w:rPr>
        <w:t>gosuslugi</w:t>
      </w:r>
      <w:proofErr w:type="spellEnd"/>
      <w:r w:rsidRPr="002166EB">
        <w:rPr>
          <w:rFonts w:ascii="Arial" w:eastAsia="Times New Roman" w:hAnsi="Arial" w:cs="Arial"/>
          <w:bCs/>
          <w:sz w:val="24"/>
          <w:szCs w:val="24"/>
          <w:lang w:eastAsia="ru-RU"/>
        </w:rPr>
        <w:t>;</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посредством размещения в средствах массовой информации.</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2.2. Срок исполнения муниципальной функции.</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2166EB">
        <w:rPr>
          <w:rFonts w:ascii="Arial" w:eastAsia="Times New Roman" w:hAnsi="Arial" w:cs="Arial"/>
          <w:sz w:val="24"/>
          <w:szCs w:val="24"/>
          <w:lang w:eastAsia="ru-RU"/>
        </w:rPr>
        <w:tab/>
        <w:t xml:space="preserve">2.2.1. Срок проведения документарной проверки и выездной проверки, не может превышать двадцать рабочих дней. </w:t>
      </w:r>
    </w:p>
    <w:p w:rsidR="00B85359" w:rsidRPr="002166EB" w:rsidRDefault="00B85359" w:rsidP="00B85359">
      <w:pPr>
        <w:tabs>
          <w:tab w:val="left" w:pos="709"/>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166EB">
        <w:rPr>
          <w:rFonts w:ascii="Arial" w:eastAsia="Times New Roman" w:hAnsi="Arial" w:cs="Arial"/>
          <w:sz w:val="24"/>
          <w:szCs w:val="24"/>
          <w:lang w:eastAsia="ru-RU"/>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66EB">
        <w:rPr>
          <w:rFonts w:ascii="Arial" w:eastAsia="Times New Roman" w:hAnsi="Arial" w:cs="Arial"/>
          <w:sz w:val="24"/>
          <w:szCs w:val="24"/>
          <w:lang w:eastAsia="ru-RU"/>
        </w:rPr>
        <w:t>микропредприятия</w:t>
      </w:r>
      <w:proofErr w:type="spellEnd"/>
      <w:r w:rsidRPr="002166EB">
        <w:rPr>
          <w:rFonts w:ascii="Arial" w:eastAsia="Times New Roman" w:hAnsi="Arial" w:cs="Arial"/>
          <w:sz w:val="24"/>
          <w:szCs w:val="24"/>
          <w:lang w:eastAsia="ru-RU"/>
        </w:rPr>
        <w:t xml:space="preserve"> в год.</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ab/>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2166EB">
        <w:rPr>
          <w:rFonts w:ascii="Arial" w:eastAsia="Times New Roman" w:hAnsi="Arial" w:cs="Arial"/>
          <w:sz w:val="24"/>
          <w:szCs w:val="24"/>
          <w:lang w:eastAsia="ru-RU"/>
        </w:rPr>
        <w:t>микропредприятий</w:t>
      </w:r>
      <w:proofErr w:type="spellEnd"/>
      <w:r w:rsidRPr="002166EB">
        <w:rPr>
          <w:rFonts w:ascii="Arial" w:eastAsia="Times New Roman" w:hAnsi="Arial" w:cs="Arial"/>
          <w:sz w:val="24"/>
          <w:szCs w:val="24"/>
          <w:lang w:eastAsia="ru-RU"/>
        </w:rPr>
        <w:t xml:space="preserve"> не более чем на пятнадцать часов.</w:t>
      </w:r>
    </w:p>
    <w:p w:rsidR="00B85359" w:rsidRPr="002166EB" w:rsidRDefault="00B85359" w:rsidP="00B85359">
      <w:pPr>
        <w:tabs>
          <w:tab w:val="left" w:pos="709"/>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166EB">
        <w:rPr>
          <w:rFonts w:ascii="Arial" w:eastAsia="Times New Roman" w:hAnsi="Arial" w:cs="Arial"/>
          <w:sz w:val="24"/>
          <w:szCs w:val="24"/>
          <w:lang w:eastAsia="ru-RU"/>
        </w:rPr>
        <w:tab/>
        <w:t xml:space="preserve">2.2.4. Срок проведения каждой документарной проверки и выездной </w:t>
      </w:r>
      <w:proofErr w:type="gramStart"/>
      <w:r w:rsidRPr="002166EB">
        <w:rPr>
          <w:rFonts w:ascii="Arial" w:eastAsia="Times New Roman" w:hAnsi="Arial" w:cs="Arial"/>
          <w:sz w:val="24"/>
          <w:szCs w:val="24"/>
          <w:lang w:eastAsia="ru-RU"/>
        </w:rPr>
        <w:t>проверки  в</w:t>
      </w:r>
      <w:proofErr w:type="gramEnd"/>
      <w:r w:rsidRPr="002166EB">
        <w:rPr>
          <w:rFonts w:ascii="Arial" w:eastAsia="Times New Roman" w:hAnsi="Arial" w:cs="Arial"/>
          <w:sz w:val="24"/>
          <w:szCs w:val="24"/>
          <w:lang w:eastAsia="ru-RU"/>
        </w:rPr>
        <w:t xml:space="preserve">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5359" w:rsidRPr="002166EB" w:rsidRDefault="00B85359" w:rsidP="00B85359">
      <w:pPr>
        <w:tabs>
          <w:tab w:val="left" w:pos="709"/>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2166EB">
        <w:rPr>
          <w:rFonts w:ascii="Arial" w:eastAsia="Calibri" w:hAnsi="Arial" w:cs="Arial"/>
          <w:sz w:val="24"/>
          <w:szCs w:val="24"/>
          <w:lang w:eastAsia="ru-RU"/>
        </w:rPr>
        <w:tab/>
        <w:t xml:space="preserve">2.2.5. В случае необходимости при проведении плановой </w:t>
      </w:r>
      <w:proofErr w:type="gramStart"/>
      <w:r w:rsidRPr="002166EB">
        <w:rPr>
          <w:rFonts w:ascii="Arial" w:eastAsia="Calibri" w:hAnsi="Arial" w:cs="Arial"/>
          <w:sz w:val="24"/>
          <w:szCs w:val="24"/>
          <w:lang w:eastAsia="ru-RU"/>
        </w:rPr>
        <w:t>выездной</w:t>
      </w:r>
      <w:r w:rsidRPr="002166EB">
        <w:rPr>
          <w:rFonts w:ascii="Arial" w:eastAsia="Times New Roman" w:hAnsi="Arial" w:cs="Arial"/>
          <w:sz w:val="24"/>
          <w:szCs w:val="24"/>
          <w:lang w:eastAsia="ru-RU"/>
        </w:rPr>
        <w:t xml:space="preserve"> </w:t>
      </w:r>
      <w:r w:rsidRPr="002166EB">
        <w:rPr>
          <w:rFonts w:ascii="Arial" w:eastAsia="Calibri" w:hAnsi="Arial" w:cs="Arial"/>
          <w:sz w:val="24"/>
          <w:szCs w:val="24"/>
          <w:lang w:eastAsia="ru-RU"/>
        </w:rPr>
        <w:t xml:space="preserve"> проверки</w:t>
      </w:r>
      <w:proofErr w:type="gramEnd"/>
      <w:r w:rsidRPr="002166EB">
        <w:rPr>
          <w:rFonts w:ascii="Arial" w:eastAsia="Calibri" w:hAnsi="Arial" w:cs="Arial"/>
          <w:sz w:val="24"/>
          <w:szCs w:val="24"/>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5359" w:rsidRPr="002166EB" w:rsidRDefault="00B85359" w:rsidP="00430F01">
      <w:pPr>
        <w:tabs>
          <w:tab w:val="left" w:pos="709"/>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166EB">
        <w:rPr>
          <w:rFonts w:ascii="Arial" w:eastAsia="Times New Roman" w:hAnsi="Arial" w:cs="Arial"/>
          <w:sz w:val="24"/>
          <w:szCs w:val="24"/>
          <w:lang w:eastAsia="ru-RU"/>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A71" w:rsidRPr="002166EB" w:rsidRDefault="00B30A71" w:rsidP="00B30A71">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B85359" w:rsidRPr="002166EB" w:rsidRDefault="00B85359" w:rsidP="00B30A71">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w:t>
      </w:r>
      <w:r w:rsidR="00430F01" w:rsidRPr="002166EB">
        <w:rPr>
          <w:rFonts w:ascii="Arial" w:eastAsia="Times New Roman" w:hAnsi="Arial" w:cs="Arial"/>
          <w:b/>
          <w:sz w:val="24"/>
          <w:szCs w:val="24"/>
          <w:lang w:eastAsia="ru-RU"/>
        </w:rPr>
        <w:t>ектронной форме</w:t>
      </w:r>
    </w:p>
    <w:p w:rsidR="008E1776" w:rsidRPr="002166EB" w:rsidRDefault="00B85359" w:rsidP="00B30A71">
      <w:pPr>
        <w:pStyle w:val="af"/>
        <w:numPr>
          <w:ilvl w:val="1"/>
          <w:numId w:val="8"/>
        </w:num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hAnsi="Arial" w:cs="Arial"/>
          <w:sz w:val="24"/>
          <w:szCs w:val="24"/>
        </w:rPr>
        <w:t>Перечень административных процедур при осуществлении</w:t>
      </w:r>
    </w:p>
    <w:p w:rsidR="00B85359" w:rsidRPr="002166EB" w:rsidRDefault="008E1776" w:rsidP="00B30A71">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муниципального контроля за сохранностью автомобильных дорог местного значения на территории </w:t>
      </w:r>
      <w:proofErr w:type="spellStart"/>
      <w:r w:rsidRPr="002166EB">
        <w:rPr>
          <w:rFonts w:ascii="Arial" w:eastAsia="Times New Roman" w:hAnsi="Arial" w:cs="Arial"/>
          <w:sz w:val="24"/>
          <w:szCs w:val="24"/>
          <w:lang w:eastAsia="ru-RU"/>
        </w:rPr>
        <w:t>Большесырского</w:t>
      </w:r>
      <w:proofErr w:type="spellEnd"/>
      <w:r w:rsidRPr="002166EB">
        <w:rPr>
          <w:rFonts w:ascii="Arial" w:eastAsia="Times New Roman" w:hAnsi="Arial" w:cs="Arial"/>
          <w:sz w:val="24"/>
          <w:szCs w:val="24"/>
          <w:lang w:eastAsia="ru-RU"/>
        </w:rPr>
        <w:t xml:space="preserve"> сельсовета </w:t>
      </w:r>
      <w:r w:rsidR="00B85359" w:rsidRPr="002166EB">
        <w:rPr>
          <w:rFonts w:ascii="Arial" w:eastAsia="Times New Roman" w:hAnsi="Arial" w:cs="Arial"/>
          <w:sz w:val="24"/>
          <w:szCs w:val="24"/>
          <w:lang w:eastAsia="ru-RU"/>
        </w:rPr>
        <w:t xml:space="preserve">Осуществление </w:t>
      </w:r>
      <w:r w:rsidRPr="002166EB">
        <w:rPr>
          <w:rFonts w:ascii="Arial" w:eastAsia="Times New Roman" w:hAnsi="Arial" w:cs="Arial"/>
          <w:sz w:val="24"/>
          <w:szCs w:val="24"/>
          <w:lang w:eastAsia="ru-RU"/>
        </w:rPr>
        <w:t xml:space="preserve">муниципального контроля за сохранностью автомобильных дорог местного значения </w:t>
      </w:r>
      <w:r w:rsidR="00B85359" w:rsidRPr="002166EB">
        <w:rPr>
          <w:rFonts w:ascii="Arial" w:eastAsia="Times New Roman" w:hAnsi="Arial" w:cs="Arial"/>
          <w:sz w:val="24"/>
          <w:szCs w:val="24"/>
          <w:lang w:eastAsia="ru-RU"/>
        </w:rPr>
        <w:t>включает следующие административные процедуры:</w:t>
      </w:r>
    </w:p>
    <w:p w:rsidR="00B85359" w:rsidRPr="002166EB" w:rsidRDefault="00B85359" w:rsidP="00B30A71">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планирование плановой проверки;</w:t>
      </w:r>
    </w:p>
    <w:p w:rsidR="00B85359" w:rsidRPr="002166EB" w:rsidRDefault="00B85359" w:rsidP="00B30A71">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подготовка к проведению проверок;</w:t>
      </w:r>
    </w:p>
    <w:p w:rsidR="00B85359" w:rsidRPr="002166EB" w:rsidRDefault="00B85359" w:rsidP="00B30A71">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проведение плановой (документарной, выездной) проверки;</w:t>
      </w:r>
    </w:p>
    <w:p w:rsidR="00B85359" w:rsidRPr="002166EB" w:rsidRDefault="00B85359" w:rsidP="00B30A71">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проведение внеплановой (документарной, выездной) проверки;</w:t>
      </w:r>
    </w:p>
    <w:p w:rsidR="00B85359" w:rsidRPr="002166EB" w:rsidRDefault="00B85359" w:rsidP="00B30A71">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оформление результатов проведения проверок;</w:t>
      </w:r>
    </w:p>
    <w:p w:rsidR="00B85359" w:rsidRPr="002166EB" w:rsidRDefault="00B85359" w:rsidP="00B30A71">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принятие мер по результатам проверки;</w:t>
      </w:r>
    </w:p>
    <w:p w:rsidR="00B85359" w:rsidRPr="002166EB" w:rsidRDefault="00B85359" w:rsidP="00B30A71">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3.2. Планирование плановой проверки</w:t>
      </w:r>
    </w:p>
    <w:p w:rsidR="00B85359" w:rsidRPr="002166EB" w:rsidRDefault="00B85359" w:rsidP="00B30A71">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Должностным лицом, ответственным за подготовку ежегодного плана, являетс</w:t>
      </w:r>
      <w:r w:rsidRPr="002166EB">
        <w:rPr>
          <w:rFonts w:ascii="Arial" w:eastAsia="Times New Roman" w:hAnsi="Arial" w:cs="Arial"/>
          <w:i/>
          <w:sz w:val="24"/>
          <w:szCs w:val="24"/>
          <w:lang w:eastAsia="ru-RU"/>
        </w:rPr>
        <w:t xml:space="preserve">я </w:t>
      </w:r>
      <w:r w:rsidRPr="002166EB">
        <w:rPr>
          <w:rFonts w:ascii="Arial" w:eastAsia="Times New Roman" w:hAnsi="Arial" w:cs="Arial"/>
          <w:sz w:val="24"/>
          <w:szCs w:val="24"/>
          <w:lang w:eastAsia="ru-RU"/>
        </w:rPr>
        <w:t>заместитель главы администрации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iCs/>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2166EB">
        <w:rPr>
          <w:rFonts w:ascii="Arial" w:eastAsia="Times New Roman" w:hAnsi="Arial" w:cs="Arial"/>
          <w:iCs/>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2166EB">
        <w:rPr>
          <w:rFonts w:ascii="Arial" w:eastAsia="Times New Roman" w:hAnsi="Arial" w:cs="Arial"/>
          <w:sz w:val="24"/>
          <w:szCs w:val="24"/>
          <w:lang w:eastAsia="ru-RU"/>
        </w:rPr>
        <w:t>или места фактического осуществления деятельности индивидуальными предпринимателями</w:t>
      </w:r>
      <w:r w:rsidRPr="002166EB">
        <w:rPr>
          <w:rFonts w:ascii="Arial" w:eastAsia="Times New Roman" w:hAnsi="Arial" w:cs="Arial"/>
          <w:iCs/>
          <w:sz w:val="24"/>
          <w:szCs w:val="24"/>
          <w:lang w:eastAsia="ru-RU"/>
        </w:rPr>
        <w:t>;</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2166EB">
        <w:rPr>
          <w:rFonts w:ascii="Arial" w:eastAsia="Times New Roman" w:hAnsi="Arial" w:cs="Arial"/>
          <w:iCs/>
          <w:sz w:val="24"/>
          <w:szCs w:val="24"/>
          <w:lang w:eastAsia="ru-RU"/>
        </w:rPr>
        <w:t>2) цель и основание проведения каждой плановой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2166EB">
        <w:rPr>
          <w:rFonts w:ascii="Arial" w:eastAsia="Times New Roman" w:hAnsi="Arial" w:cs="Arial"/>
          <w:iCs/>
          <w:sz w:val="24"/>
          <w:szCs w:val="24"/>
          <w:lang w:eastAsia="ru-RU"/>
        </w:rPr>
        <w:t>3) дата начала и сроки проведения каждой плановой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iCs/>
          <w:sz w:val="24"/>
          <w:szCs w:val="24"/>
          <w:lang w:eastAsia="ru-RU"/>
        </w:rPr>
        <w:t xml:space="preserve">4) наименование органа муниципального контроля, осуществляющих конкретную плановую проверку. При проведении плановой </w:t>
      </w:r>
      <w:proofErr w:type="gramStart"/>
      <w:r w:rsidRPr="002166EB">
        <w:rPr>
          <w:rFonts w:ascii="Arial" w:eastAsia="Times New Roman" w:hAnsi="Arial" w:cs="Arial"/>
          <w:iCs/>
          <w:sz w:val="24"/>
          <w:szCs w:val="24"/>
          <w:lang w:eastAsia="ru-RU"/>
        </w:rPr>
        <w:t>проверки  органами</w:t>
      </w:r>
      <w:proofErr w:type="gramEnd"/>
      <w:r w:rsidRPr="002166EB">
        <w:rPr>
          <w:rFonts w:ascii="Arial" w:eastAsia="Times New Roman" w:hAnsi="Arial" w:cs="Arial"/>
          <w:iCs/>
          <w:sz w:val="24"/>
          <w:szCs w:val="24"/>
          <w:lang w:eastAsia="ru-RU"/>
        </w:rPr>
        <w:t xml:space="preserve"> муниципального контроля совместно указываются наименования всех участвующих в такой проверке органов.</w:t>
      </w:r>
    </w:p>
    <w:p w:rsidR="00B85359" w:rsidRPr="002166EB" w:rsidRDefault="00B85359" w:rsidP="00B85359">
      <w:pPr>
        <w:widowControl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Основанием для включения плановой проверки в ежегодный план проведения плановых проверок является истечение 3 лет со дня:</w:t>
      </w:r>
    </w:p>
    <w:p w:rsidR="00B85359" w:rsidRPr="002166EB" w:rsidRDefault="00B85359" w:rsidP="00B85359">
      <w:pPr>
        <w:widowControl w:val="0"/>
        <w:tabs>
          <w:tab w:val="left" w:pos="993"/>
        </w:tabs>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w:t>
      </w:r>
      <w:r w:rsidR="008E1776" w:rsidRPr="002166EB">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t>государственной регистрации юридического лица, индивидуального предпринимателя;</w:t>
      </w:r>
    </w:p>
    <w:p w:rsidR="00B85359" w:rsidRPr="002166EB" w:rsidRDefault="00B85359" w:rsidP="00B85359">
      <w:pPr>
        <w:tabs>
          <w:tab w:val="left" w:pos="1134"/>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B85359" w:rsidRPr="002166EB" w:rsidRDefault="00B85359" w:rsidP="00B85359">
      <w:pPr>
        <w:tabs>
          <w:tab w:val="left" w:pos="1134"/>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5359" w:rsidRPr="002166EB"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8" w:history="1">
        <w:r w:rsidRPr="002166EB">
          <w:rPr>
            <w:rFonts w:ascii="Arial" w:eastAsia="Times New Roman" w:hAnsi="Arial" w:cs="Arial"/>
            <w:sz w:val="24"/>
            <w:szCs w:val="24"/>
            <w:lang w:eastAsia="ru-RU"/>
          </w:rPr>
          <w:t>частью 4</w:t>
        </w:r>
      </w:hyperlink>
      <w:r w:rsidRPr="002166EB">
        <w:rPr>
          <w:rFonts w:ascii="Arial" w:eastAsia="Times New Roman" w:hAnsi="Arial" w:cs="Arial"/>
          <w:sz w:val="24"/>
          <w:szCs w:val="24"/>
          <w:lang w:eastAsia="ru-RU"/>
        </w:rPr>
        <w:t xml:space="preserve"> Федерального закона от 26.12.2008 № 294-ФЗ «О защите прав юридических лиц</w:t>
      </w:r>
      <w:r w:rsidRPr="002166EB">
        <w:rPr>
          <w:rFonts w:ascii="Arial" w:eastAsia="Times New Roman" w:hAnsi="Arial" w:cs="Arial"/>
          <w:bCs/>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w:t>
      </w:r>
      <w:r w:rsidRPr="002166EB">
        <w:rPr>
          <w:rFonts w:ascii="Arial" w:eastAsia="Times New Roman" w:hAnsi="Arial" w:cs="Arial"/>
          <w:sz w:val="24"/>
          <w:szCs w:val="24"/>
          <w:lang w:eastAsia="ru-RU"/>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9" w:history="1">
        <w:r w:rsidRPr="002166EB">
          <w:rPr>
            <w:rFonts w:ascii="Arial" w:eastAsia="Times New Roman" w:hAnsi="Arial" w:cs="Arial"/>
            <w:sz w:val="24"/>
            <w:szCs w:val="24"/>
            <w:lang w:eastAsia="ru-RU"/>
          </w:rPr>
          <w:t>Порядок</w:t>
        </w:r>
      </w:hyperlink>
      <w:r w:rsidRPr="002166EB">
        <w:rPr>
          <w:rFonts w:ascii="Arial" w:eastAsia="Times New Roman" w:hAnsi="Arial" w:cs="Arial"/>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0" w:history="1">
        <w:r w:rsidRPr="002166EB">
          <w:rPr>
            <w:rFonts w:ascii="Arial" w:eastAsia="Times New Roman" w:hAnsi="Arial" w:cs="Arial"/>
            <w:sz w:val="24"/>
            <w:szCs w:val="24"/>
            <w:lang w:eastAsia="ru-RU"/>
          </w:rPr>
          <w:t>типовая форма</w:t>
        </w:r>
      </w:hyperlink>
      <w:r w:rsidRPr="002166EB">
        <w:rPr>
          <w:rFonts w:ascii="Arial" w:eastAsia="Times New Roman" w:hAnsi="Arial" w:cs="Arial"/>
          <w:sz w:val="24"/>
          <w:szCs w:val="24"/>
          <w:lang w:eastAsia="ru-RU"/>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B85359" w:rsidRPr="002166EB"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85359" w:rsidRPr="002166EB"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85359" w:rsidRPr="002166EB"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Оснований для приостановления планирования плановой проверки законом не предусмотрено.</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Результатом планирования плановой проверки является ежегодный план проведения плановых проверок.</w:t>
      </w:r>
    </w:p>
    <w:p w:rsidR="00B85359" w:rsidRPr="002166EB"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3.3. Подготовка к проведению проверок.</w:t>
      </w:r>
    </w:p>
    <w:p w:rsidR="00B85359" w:rsidRPr="002166EB"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Основаниями для начала подготовки к проведению проверок являются:</w:t>
      </w:r>
    </w:p>
    <w:p w:rsidR="00B85359" w:rsidRPr="002166EB" w:rsidRDefault="00B85359" w:rsidP="008E1776">
      <w:pPr>
        <w:pStyle w:val="af"/>
        <w:numPr>
          <w:ilvl w:val="0"/>
          <w:numId w:val="9"/>
        </w:numPr>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для проведения плановых (документарных, выездных) проверок:</w:t>
      </w:r>
    </w:p>
    <w:p w:rsidR="00B85359" w:rsidRPr="002166EB"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ежегодный план проведения плановых проверок юридических лиц и индивидуальных предпринимателей;</w:t>
      </w:r>
    </w:p>
    <w:p w:rsidR="00B85359" w:rsidRPr="002166EB" w:rsidRDefault="008E1776" w:rsidP="008E1776">
      <w:pPr>
        <w:tabs>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r w:rsidR="00B85359" w:rsidRPr="002166EB">
        <w:rPr>
          <w:rFonts w:ascii="Arial" w:eastAsia="Times New Roman" w:hAnsi="Arial" w:cs="Arial"/>
          <w:sz w:val="24"/>
          <w:szCs w:val="24"/>
          <w:lang w:eastAsia="ru-RU"/>
        </w:rPr>
        <w:t>2) для проведения внеплановых (документарных, выездных) проверок:</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 xml:space="preserve">- поступление </w:t>
      </w:r>
      <w:r w:rsidR="008E1776" w:rsidRPr="002166EB">
        <w:rPr>
          <w:rFonts w:ascii="Arial" w:eastAsia="Times New Roman" w:hAnsi="Arial" w:cs="Arial"/>
          <w:sz w:val="24"/>
          <w:szCs w:val="24"/>
          <w:lang w:eastAsia="ru-RU"/>
        </w:rPr>
        <w:t xml:space="preserve">в </w:t>
      </w:r>
      <w:r w:rsidRPr="002166EB">
        <w:rPr>
          <w:rFonts w:ascii="Arial" w:eastAsia="Times New Roman" w:hAnsi="Arial" w:cs="Arial"/>
          <w:sz w:val="24"/>
          <w:szCs w:val="24"/>
          <w:lang w:eastAsia="ru-RU"/>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нарушение прав потребителей (в случае обращения граждан, права которых нарушены);</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2166EB">
        <w:rPr>
          <w:rFonts w:ascii="Arial" w:eastAsia="Times New Roman" w:hAnsi="Arial" w:cs="Arial"/>
          <w:sz w:val="24"/>
          <w:szCs w:val="24"/>
          <w:lang w:eastAsia="ru-RU"/>
        </w:rPr>
        <w:lastRenderedPageBreak/>
        <w:t>контролю в отношении соответствующих юридических лиц, индивидуальных предпринимателей.</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2166EB">
        <w:rPr>
          <w:rFonts w:ascii="Arial" w:eastAsia="Times New Roman" w:hAnsi="Arial" w:cs="Arial"/>
          <w:sz w:val="24"/>
          <w:szCs w:val="24"/>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день подписания распоряжения</w:t>
      </w:r>
      <w:r w:rsidRPr="002166EB">
        <w:rPr>
          <w:rFonts w:ascii="Arial" w:eastAsia="Times New Roman" w:hAnsi="Arial" w:cs="Arial"/>
          <w:i/>
          <w:sz w:val="24"/>
          <w:szCs w:val="24"/>
          <w:lang w:eastAsia="ru-RU"/>
        </w:rPr>
        <w:t xml:space="preserve"> </w:t>
      </w:r>
      <w:r w:rsidRPr="002166EB">
        <w:rPr>
          <w:rFonts w:ascii="Arial" w:eastAsia="Times New Roman" w:hAnsi="Arial" w:cs="Arial"/>
          <w:sz w:val="24"/>
          <w:szCs w:val="24"/>
          <w:lang w:eastAsia="ru-RU"/>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2166EB">
        <w:rPr>
          <w:rFonts w:ascii="Arial" w:eastAsia="Times New Roman" w:hAnsi="Arial" w:cs="Arial"/>
          <w:i/>
          <w:sz w:val="24"/>
          <w:szCs w:val="24"/>
          <w:lang w:eastAsia="ru-RU"/>
        </w:rPr>
        <w:t xml:space="preserve"> </w:t>
      </w:r>
      <w:r w:rsidRPr="002166EB">
        <w:rPr>
          <w:rFonts w:ascii="Arial" w:eastAsia="Times New Roman" w:hAnsi="Arial" w:cs="Arial"/>
          <w:sz w:val="24"/>
          <w:szCs w:val="24"/>
          <w:lang w:eastAsia="ru-RU"/>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5359" w:rsidRPr="002166EB" w:rsidRDefault="00E3398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hyperlink r:id="rId11" w:history="1">
        <w:r w:rsidR="00B85359" w:rsidRPr="002166EB">
          <w:rPr>
            <w:rFonts w:ascii="Arial" w:eastAsia="Times New Roman" w:hAnsi="Arial" w:cs="Arial"/>
            <w:sz w:val="24"/>
            <w:szCs w:val="24"/>
            <w:lang w:eastAsia="ru-RU"/>
          </w:rPr>
          <w:t>Типовая форма</w:t>
        </w:r>
      </w:hyperlink>
      <w:r w:rsidR="00B85359" w:rsidRPr="002166EB">
        <w:rPr>
          <w:rFonts w:ascii="Arial" w:eastAsia="Times New Roman" w:hAnsi="Arial" w:cs="Arial"/>
          <w:sz w:val="24"/>
          <w:szCs w:val="24"/>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B85359" w:rsidRPr="002166EB">
        <w:rPr>
          <w:rFonts w:ascii="Arial" w:eastAsia="Times New Roman" w:hAnsi="Arial" w:cs="Arial"/>
          <w:bCs/>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5359" w:rsidRPr="002166EB">
        <w:rPr>
          <w:rFonts w:ascii="Arial" w:eastAsia="Times New Roman" w:hAnsi="Arial" w:cs="Arial"/>
          <w:sz w:val="24"/>
          <w:szCs w:val="24"/>
          <w:lang w:eastAsia="ru-RU"/>
        </w:rPr>
        <w:t>.</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5359" w:rsidRPr="002166EB" w:rsidRDefault="00B85359" w:rsidP="00B85359">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Плановый (рейдовый) осмотр, обследование проводится на основании планового (рейдового) задания утвержденного </w:t>
      </w:r>
      <w:proofErr w:type="gramStart"/>
      <w:r w:rsidRPr="002166EB">
        <w:rPr>
          <w:rFonts w:ascii="Arial" w:eastAsia="Times New Roman" w:hAnsi="Arial" w:cs="Arial"/>
          <w:sz w:val="24"/>
          <w:szCs w:val="24"/>
          <w:lang w:eastAsia="ru-RU"/>
        </w:rPr>
        <w:t>приказом  или</w:t>
      </w:r>
      <w:proofErr w:type="gramEnd"/>
      <w:r w:rsidRPr="002166EB">
        <w:rPr>
          <w:rFonts w:ascii="Arial" w:eastAsia="Times New Roman" w:hAnsi="Arial" w:cs="Arial"/>
          <w:sz w:val="24"/>
          <w:szCs w:val="24"/>
          <w:lang w:eastAsia="ru-RU"/>
        </w:rPr>
        <w:t xml:space="preserve"> распоряжением  руководителя, заместителя руководителя органа муниципального контроля. </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w:t>
      </w:r>
      <w:r w:rsidRPr="002166EB">
        <w:rPr>
          <w:rFonts w:ascii="Arial" w:eastAsia="Times New Roman" w:hAnsi="Arial" w:cs="Arial"/>
          <w:sz w:val="24"/>
          <w:szCs w:val="24"/>
          <w:lang w:eastAsia="ru-RU"/>
        </w:rPr>
        <w:lastRenderedPageBreak/>
        <w:t xml:space="preserve">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2" w:history="1">
        <w:r w:rsidRPr="002166EB">
          <w:rPr>
            <w:rFonts w:ascii="Arial" w:eastAsia="Times New Roman" w:hAnsi="Arial" w:cs="Arial"/>
            <w:sz w:val="24"/>
            <w:szCs w:val="24"/>
            <w:lang w:eastAsia="ru-RU"/>
          </w:rPr>
          <w:t>пункте 2 части 2 статьи 10</w:t>
        </w:r>
      </w:hyperlink>
      <w:r w:rsidRPr="002166EB">
        <w:rPr>
          <w:rFonts w:ascii="Arial" w:eastAsia="Times New Roman" w:hAnsi="Arial" w:cs="Arial"/>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По результатам подготовки к проведению проверок руководитель, заместитель руководителя органа муниципального контроля издает распоряжение</w:t>
      </w:r>
      <w:r w:rsidRPr="002166EB">
        <w:rPr>
          <w:rFonts w:ascii="Arial" w:eastAsia="Times New Roman" w:hAnsi="Arial" w:cs="Arial"/>
          <w:i/>
          <w:sz w:val="24"/>
          <w:szCs w:val="24"/>
          <w:lang w:eastAsia="ru-RU"/>
        </w:rPr>
        <w:t xml:space="preserve"> </w:t>
      </w:r>
      <w:r w:rsidRPr="002166EB">
        <w:rPr>
          <w:rFonts w:ascii="Arial" w:eastAsia="Times New Roman" w:hAnsi="Arial" w:cs="Arial"/>
          <w:sz w:val="24"/>
          <w:szCs w:val="24"/>
          <w:lang w:eastAsia="ru-RU"/>
        </w:rPr>
        <w:t>о проведении соответствующей проверки.</w:t>
      </w:r>
    </w:p>
    <w:p w:rsidR="00B85359" w:rsidRPr="002166EB" w:rsidRDefault="00E3398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hyperlink r:id="rId13" w:history="1">
        <w:r w:rsidR="00B85359" w:rsidRPr="002166EB">
          <w:rPr>
            <w:rFonts w:ascii="Arial" w:eastAsia="Times New Roman" w:hAnsi="Arial" w:cs="Arial"/>
            <w:iCs/>
            <w:sz w:val="24"/>
            <w:szCs w:val="24"/>
            <w:lang w:eastAsia="ru-RU"/>
          </w:rPr>
          <w:t>Типовая форма</w:t>
        </w:r>
      </w:hyperlink>
      <w:r w:rsidR="00B85359" w:rsidRPr="002166EB">
        <w:rPr>
          <w:rFonts w:ascii="Arial" w:eastAsia="Times New Roman" w:hAnsi="Arial" w:cs="Arial"/>
          <w:iCs/>
          <w:sz w:val="24"/>
          <w:szCs w:val="24"/>
          <w:lang w:eastAsia="ru-RU"/>
        </w:rPr>
        <w:t xml:space="preserve"> указанного </w:t>
      </w:r>
      <w:r w:rsidR="00B85359" w:rsidRPr="002166EB">
        <w:rPr>
          <w:rFonts w:ascii="Arial" w:eastAsia="Times New Roman" w:hAnsi="Arial" w:cs="Arial"/>
          <w:sz w:val="24"/>
          <w:szCs w:val="24"/>
          <w:lang w:eastAsia="ru-RU"/>
        </w:rPr>
        <w:t>распоряжения</w:t>
      </w:r>
      <w:r w:rsidR="00B85359" w:rsidRPr="002166EB">
        <w:rPr>
          <w:rFonts w:ascii="Arial" w:eastAsia="Times New Roman" w:hAnsi="Arial" w:cs="Arial"/>
          <w:i/>
          <w:sz w:val="24"/>
          <w:szCs w:val="24"/>
          <w:lang w:eastAsia="ru-RU"/>
        </w:rPr>
        <w:t xml:space="preserve"> </w:t>
      </w:r>
      <w:r w:rsidR="00B85359" w:rsidRPr="002166EB">
        <w:rPr>
          <w:rFonts w:ascii="Arial" w:eastAsia="Times New Roman" w:hAnsi="Arial" w:cs="Arial"/>
          <w:iCs/>
          <w:sz w:val="24"/>
          <w:szCs w:val="24"/>
          <w:lang w:eastAsia="ru-RU"/>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распоряжении</w:t>
      </w:r>
      <w:r w:rsidRPr="002166EB">
        <w:rPr>
          <w:rFonts w:ascii="Arial" w:eastAsia="Times New Roman" w:hAnsi="Arial" w:cs="Arial"/>
          <w:i/>
          <w:sz w:val="24"/>
          <w:szCs w:val="24"/>
          <w:lang w:eastAsia="ru-RU"/>
        </w:rPr>
        <w:t xml:space="preserve"> </w:t>
      </w:r>
      <w:r w:rsidRPr="002166EB">
        <w:rPr>
          <w:rFonts w:ascii="Arial" w:eastAsia="Times New Roman" w:hAnsi="Arial" w:cs="Arial"/>
          <w:sz w:val="24"/>
          <w:szCs w:val="24"/>
          <w:lang w:eastAsia="ru-RU"/>
        </w:rPr>
        <w:t>руководителя, заместителя руководителя органа муниципального контроля указываются:</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наименование органа муниципального контроля, а также вид (виды)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 цели, задачи, предмет проверки и срок ее проведения;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 правовые основания проведения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5.1) подлежащие проверке обязательные требования и требования, установленные муниципальными правовыми актами;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7) перечень административных регламентов по осуществлению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9) даты начала и окончания проведения проверки;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Должностным лицом, ответственным за подготовку к проведению проверок, является заместитель главы администрации.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Оснований для приостановления подготовки к проведению проверок законом не предусмотрено.</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w:t>
      </w:r>
      <w:proofErr w:type="gramStart"/>
      <w:r w:rsidRPr="002166EB">
        <w:rPr>
          <w:rFonts w:ascii="Arial" w:eastAsia="Times New Roman" w:hAnsi="Arial" w:cs="Arial"/>
          <w:sz w:val="24"/>
          <w:szCs w:val="24"/>
          <w:lang w:eastAsia="ru-RU"/>
        </w:rPr>
        <w:t>оснований</w:t>
      </w:r>
      <w:proofErr w:type="gramEnd"/>
      <w:r w:rsidRPr="002166EB">
        <w:rPr>
          <w:rFonts w:ascii="Arial" w:eastAsia="Times New Roman" w:hAnsi="Arial" w:cs="Arial"/>
          <w:sz w:val="24"/>
          <w:szCs w:val="24"/>
          <w:lang w:eastAsia="ru-RU"/>
        </w:rPr>
        <w:t xml:space="preserve"> указанных в абзаце четвертом пункта 3.3.</w:t>
      </w:r>
      <w:r w:rsidR="00BD546F" w:rsidRPr="002166EB">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t>настоящего регламента;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B85359" w:rsidRPr="002166EB"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3.4. Проведение плановой (документарной, выездной) проверки</w:t>
      </w:r>
    </w:p>
    <w:p w:rsidR="008E1776" w:rsidRPr="002166EB" w:rsidRDefault="00B85359" w:rsidP="008E1776">
      <w:pPr>
        <w:pStyle w:val="af"/>
        <w:numPr>
          <w:ilvl w:val="2"/>
          <w:numId w:val="10"/>
        </w:numPr>
        <w:tabs>
          <w:tab w:val="left" w:pos="1276"/>
        </w:tabs>
        <w:autoSpaceDE w:val="0"/>
        <w:autoSpaceDN w:val="0"/>
        <w:adjustRightInd w:val="0"/>
        <w:spacing w:after="0" w:line="240" w:lineRule="auto"/>
        <w:jc w:val="both"/>
        <w:rPr>
          <w:rFonts w:ascii="Arial" w:hAnsi="Arial" w:cs="Arial"/>
          <w:sz w:val="24"/>
          <w:szCs w:val="24"/>
        </w:rPr>
      </w:pPr>
      <w:r w:rsidRPr="002166EB">
        <w:rPr>
          <w:rFonts w:ascii="Arial" w:hAnsi="Arial" w:cs="Arial"/>
          <w:sz w:val="24"/>
          <w:szCs w:val="24"/>
        </w:rPr>
        <w:t xml:space="preserve">Основанием для начала проведения плановой (документарной, выездной) </w:t>
      </w:r>
    </w:p>
    <w:p w:rsidR="00B85359" w:rsidRPr="002166EB" w:rsidRDefault="00B85359" w:rsidP="008E1776">
      <w:pPr>
        <w:tabs>
          <w:tab w:val="left" w:pos="1276"/>
        </w:tabs>
        <w:autoSpaceDE w:val="0"/>
        <w:autoSpaceDN w:val="0"/>
        <w:adjustRightInd w:val="0"/>
        <w:spacing w:after="0" w:line="240" w:lineRule="auto"/>
        <w:jc w:val="both"/>
        <w:rPr>
          <w:rFonts w:ascii="Arial" w:hAnsi="Arial" w:cs="Arial"/>
          <w:sz w:val="24"/>
          <w:szCs w:val="24"/>
        </w:rPr>
      </w:pPr>
      <w:r w:rsidRPr="002166EB">
        <w:rPr>
          <w:rFonts w:ascii="Arial" w:hAnsi="Arial" w:cs="Arial"/>
          <w:sz w:val="24"/>
          <w:szCs w:val="24"/>
        </w:rPr>
        <w:t>проверки является распоряжение</w:t>
      </w:r>
      <w:r w:rsidRPr="002166EB">
        <w:rPr>
          <w:rFonts w:ascii="Arial" w:hAnsi="Arial" w:cs="Arial"/>
          <w:i/>
          <w:sz w:val="24"/>
          <w:szCs w:val="24"/>
        </w:rPr>
        <w:t xml:space="preserve"> </w:t>
      </w:r>
      <w:r w:rsidRPr="002166EB">
        <w:rPr>
          <w:rFonts w:ascii="Arial" w:hAnsi="Arial" w:cs="Arial"/>
          <w:sz w:val="24"/>
          <w:szCs w:val="24"/>
        </w:rPr>
        <w:t>руководителя, заместителя руководителя органа муниципального контроля.</w:t>
      </w:r>
    </w:p>
    <w:p w:rsidR="00B85359" w:rsidRPr="002166EB" w:rsidRDefault="00B85359" w:rsidP="008E1776">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3.4.2. Должностным лицом, ответственным за осуществление плановой проверки, является заместитель главы администрации.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2166EB">
          <w:rPr>
            <w:rFonts w:ascii="Arial" w:eastAsia="Times New Roman" w:hAnsi="Arial" w:cs="Arial"/>
            <w:sz w:val="24"/>
            <w:szCs w:val="24"/>
            <w:lang w:eastAsia="ru-RU"/>
          </w:rPr>
          <w:t>уведомлении</w:t>
        </w:r>
      </w:hyperlink>
      <w:r w:rsidRPr="002166EB">
        <w:rPr>
          <w:rFonts w:ascii="Arial" w:eastAsia="Times New Roman"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Плановая проверка проводится в форме документарной проверки и (или) выездной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Документарная проверка проводится по месту нахождения органа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5" w:history="1">
        <w:r w:rsidRPr="002166EB">
          <w:rPr>
            <w:rFonts w:ascii="Arial" w:eastAsia="Times New Roman" w:hAnsi="Arial" w:cs="Arial"/>
            <w:sz w:val="24"/>
            <w:szCs w:val="24"/>
            <w:lang w:eastAsia="ru-RU"/>
          </w:rPr>
          <w:t>статьей 8</w:t>
        </w:r>
      </w:hyperlink>
      <w:r w:rsidRPr="002166EB">
        <w:rPr>
          <w:rFonts w:ascii="Arial" w:eastAsia="Times New Roman" w:hAnsi="Arial" w:cs="Arial"/>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2166EB">
        <w:rPr>
          <w:rFonts w:ascii="Arial" w:eastAsia="Times New Roman" w:hAnsi="Arial" w:cs="Arial"/>
          <w:sz w:val="24"/>
          <w:szCs w:val="24"/>
          <w:lang w:eastAsia="ru-RU"/>
        </w:rPr>
        <w:lastRenderedPageBreak/>
        <w:t xml:space="preserve">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2166EB">
        <w:rPr>
          <w:rFonts w:ascii="Arial" w:eastAsia="Times New Roman" w:hAnsi="Arial" w:cs="Arial"/>
          <w:i/>
          <w:sz w:val="24"/>
          <w:szCs w:val="24"/>
          <w:lang w:eastAsia="ru-RU"/>
        </w:rPr>
        <w:t xml:space="preserve">распоряжения </w:t>
      </w:r>
      <w:r w:rsidRPr="002166EB">
        <w:rPr>
          <w:rFonts w:ascii="Arial" w:eastAsia="Times New Roman" w:hAnsi="Arial" w:cs="Arial"/>
          <w:sz w:val="24"/>
          <w:szCs w:val="24"/>
          <w:lang w:eastAsia="ru-RU"/>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 удостовериться в полноте и достоверности сведений, содержащихся в </w:t>
      </w:r>
      <w:hyperlink r:id="rId16" w:history="1">
        <w:r w:rsidRPr="002166EB">
          <w:rPr>
            <w:rFonts w:ascii="Arial" w:eastAsia="Times New Roman" w:hAnsi="Arial" w:cs="Arial"/>
            <w:sz w:val="24"/>
            <w:szCs w:val="24"/>
            <w:lang w:eastAsia="ru-RU"/>
          </w:rPr>
          <w:t>уведомлении</w:t>
        </w:r>
      </w:hyperlink>
      <w:r w:rsidRPr="002166EB">
        <w:rPr>
          <w:rFonts w:ascii="Arial" w:eastAsia="Times New Roman" w:hAnsi="Arial" w:cs="Arial"/>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Плановые проверки проводятся не чаще чем один раз в три года.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3.4.3. Критерием принятия решения о проведении плановой проверки является приказ (распоряжение о проведении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5359" w:rsidRPr="002166EB"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2166EB">
        <w:rPr>
          <w:rFonts w:ascii="Arial" w:eastAsia="Times New Roman" w:hAnsi="Arial" w:cs="Arial"/>
          <w:sz w:val="24"/>
          <w:szCs w:val="24"/>
          <w:lang w:eastAsia="ru-RU"/>
        </w:rPr>
        <w:t>Способ фиксации результата проведения проверки является акт проверки.</w:t>
      </w:r>
    </w:p>
    <w:p w:rsidR="00B85359" w:rsidRPr="002166EB" w:rsidRDefault="00B85359" w:rsidP="00B85359">
      <w:pPr>
        <w:tabs>
          <w:tab w:val="left" w:pos="1276"/>
        </w:tabs>
        <w:autoSpaceDE w:val="0"/>
        <w:autoSpaceDN w:val="0"/>
        <w:adjustRightInd w:val="0"/>
        <w:spacing w:after="0" w:line="240" w:lineRule="auto"/>
        <w:ind w:firstLine="567"/>
        <w:contextualSpacing/>
        <w:rPr>
          <w:rFonts w:ascii="Arial" w:eastAsia="Times New Roman" w:hAnsi="Arial" w:cs="Arial"/>
          <w:sz w:val="24"/>
          <w:szCs w:val="24"/>
          <w:lang w:eastAsia="ru-RU"/>
        </w:rPr>
      </w:pPr>
      <w:r w:rsidRPr="002166EB">
        <w:rPr>
          <w:rFonts w:ascii="Arial" w:eastAsia="Times New Roman" w:hAnsi="Arial" w:cs="Arial"/>
          <w:sz w:val="24"/>
          <w:szCs w:val="24"/>
          <w:lang w:eastAsia="ru-RU"/>
        </w:rPr>
        <w:t>3.5. Проведение внеплановой (документарной, выездной) проверки.</w:t>
      </w:r>
    </w:p>
    <w:p w:rsidR="00B85359" w:rsidRPr="002166EB" w:rsidRDefault="00B85359" w:rsidP="008E1776">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3.5.1. Основанием для начала проведения </w:t>
      </w:r>
      <w:r w:rsidR="008E1776" w:rsidRPr="002166EB">
        <w:rPr>
          <w:rFonts w:ascii="Arial" w:eastAsia="Times New Roman" w:hAnsi="Arial" w:cs="Arial"/>
          <w:sz w:val="24"/>
          <w:szCs w:val="24"/>
          <w:lang w:eastAsia="ru-RU"/>
        </w:rPr>
        <w:t xml:space="preserve">внеплановой </w:t>
      </w:r>
      <w:r w:rsidRPr="002166EB">
        <w:rPr>
          <w:rFonts w:ascii="Arial" w:eastAsia="Times New Roman" w:hAnsi="Arial" w:cs="Arial"/>
          <w:sz w:val="24"/>
          <w:szCs w:val="24"/>
          <w:lang w:eastAsia="ru-RU"/>
        </w:rPr>
        <w:t>документарной, выездной) проверки служат основания</w:t>
      </w:r>
      <w:r w:rsidR="008E1776" w:rsidRPr="002166EB">
        <w:rPr>
          <w:rFonts w:ascii="Arial" w:eastAsia="Times New Roman" w:hAnsi="Arial" w:cs="Arial"/>
          <w:sz w:val="24"/>
          <w:szCs w:val="24"/>
          <w:lang w:eastAsia="ru-RU"/>
        </w:rPr>
        <w:t>,</w:t>
      </w:r>
      <w:r w:rsidRPr="002166EB">
        <w:rPr>
          <w:rFonts w:ascii="Arial" w:eastAsia="Times New Roman" w:hAnsi="Arial" w:cs="Arial"/>
          <w:sz w:val="24"/>
          <w:szCs w:val="24"/>
          <w:lang w:eastAsia="ru-RU"/>
        </w:rPr>
        <w:t xml:space="preserve"> указанные в подпункте 3.4.1 настоящего Административного регламента.</w:t>
      </w:r>
    </w:p>
    <w:p w:rsidR="00B85359" w:rsidRPr="002166EB" w:rsidRDefault="00B85359" w:rsidP="008E1776">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8E1776" w:rsidRPr="002166EB" w:rsidRDefault="002166EB" w:rsidP="002166EB">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t>3.5.3.</w:t>
      </w:r>
      <w:r>
        <w:rPr>
          <w:rFonts w:ascii="Arial" w:eastAsia="Times New Roman" w:hAnsi="Arial" w:cs="Arial"/>
          <w:sz w:val="24"/>
          <w:szCs w:val="24"/>
          <w:lang w:eastAsia="ru-RU"/>
        </w:rPr>
        <w:t xml:space="preserve"> </w:t>
      </w:r>
      <w:r w:rsidR="00B85359" w:rsidRPr="002166EB">
        <w:rPr>
          <w:rFonts w:ascii="Arial" w:eastAsia="Times New Roman" w:hAnsi="Arial" w:cs="Arial"/>
          <w:sz w:val="24"/>
          <w:szCs w:val="24"/>
          <w:lang w:eastAsia="ru-RU"/>
        </w:rPr>
        <w:t xml:space="preserve">Внеплановая (документарная, выездная) поверка проводится в </w:t>
      </w:r>
    </w:p>
    <w:p w:rsidR="00B85359" w:rsidRPr="002166EB" w:rsidRDefault="00B85359" w:rsidP="008E1776">
      <w:pPr>
        <w:autoSpaceDE w:val="0"/>
        <w:autoSpaceDN w:val="0"/>
        <w:adjustRightInd w:val="0"/>
        <w:spacing w:after="0" w:line="240" w:lineRule="auto"/>
        <w:rPr>
          <w:rFonts w:ascii="Arial" w:eastAsia="Times New Roman" w:hAnsi="Arial" w:cs="Arial"/>
          <w:sz w:val="24"/>
          <w:szCs w:val="24"/>
          <w:lang w:eastAsia="ru-RU"/>
        </w:rPr>
      </w:pPr>
      <w:r w:rsidRPr="002166EB">
        <w:rPr>
          <w:rFonts w:ascii="Arial" w:eastAsia="Times New Roman" w:hAnsi="Arial" w:cs="Arial"/>
          <w:sz w:val="24"/>
          <w:szCs w:val="24"/>
          <w:lang w:eastAsia="ru-RU"/>
        </w:rPr>
        <w:t>случаях:</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нарушение прав потребителей (в случае обращения граждан, права которых нарушены);</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Внеплановая проверка проводится в форме документарной проверки и (или) выездной проверки.</w:t>
      </w:r>
    </w:p>
    <w:p w:rsidR="00B85359" w:rsidRPr="002166EB" w:rsidRDefault="00B85359" w:rsidP="00B85359">
      <w:pPr>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Должностным лицом, ответственным за осуществление внеплановой проверки, является заместитель главы администрации</w:t>
      </w:r>
      <w:r w:rsidRPr="002166EB">
        <w:rPr>
          <w:rFonts w:ascii="Arial" w:eastAsia="Times New Roman" w:hAnsi="Arial" w:cs="Arial"/>
          <w:i/>
          <w:sz w:val="24"/>
          <w:szCs w:val="24"/>
          <w:lang w:eastAsia="ru-RU"/>
        </w:rPr>
        <w:t>.</w:t>
      </w:r>
      <w:r w:rsidRPr="002166EB">
        <w:rPr>
          <w:rFonts w:ascii="Arial" w:eastAsia="Times New Roman" w:hAnsi="Arial" w:cs="Arial"/>
          <w:sz w:val="24"/>
          <w:szCs w:val="24"/>
          <w:lang w:eastAsia="ru-RU"/>
        </w:rPr>
        <w:t xml:space="preserve"> </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Критерием принятия решения о проведении внеплановой проверки является приказ (распоряжение о проведении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Способ фиксации результата проведения проверки является акт проверки.</w:t>
      </w:r>
    </w:p>
    <w:p w:rsidR="00B85359" w:rsidRPr="002166EB"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3.6. Оформление результатов проведения проверок.</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Основанием оформления результата проверки является ее окончание.</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2166EB">
        <w:rPr>
          <w:rFonts w:ascii="Arial" w:eastAsia="Times New Roman" w:hAnsi="Arial" w:cs="Arial"/>
          <w:bCs/>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r w:rsidRPr="002166EB">
        <w:rPr>
          <w:rFonts w:ascii="Arial" w:eastAsia="Times New Roman" w:hAnsi="Arial" w:cs="Arial"/>
          <w:sz w:val="24"/>
          <w:szCs w:val="24"/>
          <w:lang w:eastAsia="ru-RU"/>
        </w:rPr>
        <w:t>.</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акте проверки указываются: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1) дата, время и место составления акта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наименование органа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3)дата и номер распоряжения или приказа руководителя, заместителя руководителя органа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 фамилии, имена, отчества и должности должностного лица или должностных лиц, проводивших проверку;</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6) дата, время, продолжительность и место проведения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9) подписи должностного лица или должностных лиц, проводивших проверку.</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w:t>
      </w:r>
      <w:r w:rsidRPr="002166EB">
        <w:rPr>
          <w:rFonts w:ascii="Arial" w:eastAsia="Times New Roman" w:hAnsi="Arial" w:cs="Arial"/>
          <w:sz w:val="24"/>
          <w:szCs w:val="24"/>
          <w:lang w:eastAsia="ru-RU"/>
        </w:rPr>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Результаты проверки, содержащие информацию, составляющую государственную, коммерческую, служебную, </w:t>
      </w:r>
      <w:hyperlink r:id="rId17" w:history="1">
        <w:r w:rsidRPr="002166EB">
          <w:rPr>
            <w:rFonts w:ascii="Arial" w:eastAsia="Times New Roman" w:hAnsi="Arial" w:cs="Arial"/>
            <w:sz w:val="24"/>
            <w:szCs w:val="24"/>
            <w:lang w:eastAsia="ru-RU"/>
          </w:rPr>
          <w:t>иную</w:t>
        </w:r>
      </w:hyperlink>
      <w:r w:rsidRPr="002166EB">
        <w:rPr>
          <w:rFonts w:ascii="Arial" w:eastAsia="Times New Roman" w:hAnsi="Arial" w:cs="Arial"/>
          <w:sz w:val="24"/>
          <w:szCs w:val="24"/>
          <w:lang w:eastAsia="ru-RU"/>
        </w:rPr>
        <w:t xml:space="preserve"> тайну, оформляются с соблюдением требований, предусмотренных законодательством Российской Федерации.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Юридические лица, индивидуальные предприниматели вправе вести журнал учета проверок по </w:t>
      </w:r>
      <w:hyperlink r:id="rId18" w:history="1">
        <w:r w:rsidRPr="002166EB">
          <w:rPr>
            <w:rFonts w:ascii="Arial" w:eastAsia="Times New Roman" w:hAnsi="Arial" w:cs="Arial"/>
            <w:sz w:val="24"/>
            <w:szCs w:val="24"/>
            <w:lang w:eastAsia="ru-RU"/>
          </w:rPr>
          <w:t>типовой форме</w:t>
        </w:r>
      </w:hyperlink>
      <w:r w:rsidRPr="002166EB">
        <w:rPr>
          <w:rFonts w:ascii="Arial" w:eastAsia="Times New Roman" w:hAnsi="Arial" w:cs="Arial"/>
          <w:sz w:val="24"/>
          <w:szCs w:val="24"/>
          <w:lang w:eastAsia="ru-RU"/>
        </w:rPr>
        <w:t>, установленной федеральным органом исполнительной власти, уполномоченным Правительством Российской Федерации.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sidRPr="002166EB">
        <w:rPr>
          <w:rFonts w:ascii="Arial" w:eastAsia="Times New Roman" w:hAnsi="Arial" w:cs="Arial"/>
          <w:sz w:val="24"/>
          <w:szCs w:val="24"/>
          <w:lang w:eastAsia="ru-RU"/>
        </w:rPr>
        <w:lastRenderedPageBreak/>
        <w:t>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Оснований для приостановления оформления результатов проверки законом не предусмотрено.</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B85359" w:rsidRPr="002166EB"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3.7. Принятие мер по результатам проверки.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w:t>
      </w:r>
      <w:r w:rsidRPr="002166EB">
        <w:rPr>
          <w:rFonts w:ascii="Arial" w:eastAsia="Times New Roman" w:hAnsi="Arial" w:cs="Arial"/>
          <w:sz w:val="24"/>
          <w:szCs w:val="24"/>
          <w:lang w:eastAsia="ru-RU"/>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2166EB">
          <w:rPr>
            <w:rFonts w:ascii="Arial" w:eastAsia="Times New Roman" w:hAnsi="Arial" w:cs="Arial"/>
            <w:sz w:val="24"/>
            <w:szCs w:val="24"/>
            <w:lang w:eastAsia="ru-RU"/>
          </w:rPr>
          <w:t>Кодексом</w:t>
        </w:r>
      </w:hyperlink>
      <w:r w:rsidRPr="002166EB">
        <w:rPr>
          <w:rFonts w:ascii="Arial" w:eastAsia="Times New Roman" w:hAnsi="Arial" w:cs="Arial"/>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5359" w:rsidRPr="002166EB" w:rsidRDefault="00B85359" w:rsidP="00B85359">
      <w:pPr>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Должностным лицом, ответственным за принятие мер по результатам проверки, является глава сельсовета</w:t>
      </w:r>
      <w:r w:rsidRPr="002166EB">
        <w:rPr>
          <w:rFonts w:ascii="Arial" w:eastAsia="Times New Roman" w:hAnsi="Arial" w:cs="Arial"/>
          <w:i/>
          <w:sz w:val="24"/>
          <w:szCs w:val="24"/>
          <w:lang w:eastAsia="ru-RU"/>
        </w:rPr>
        <w:t>.</w:t>
      </w:r>
      <w:r w:rsidRPr="002166EB">
        <w:rPr>
          <w:rFonts w:ascii="Arial" w:eastAsia="Times New Roman" w:hAnsi="Arial" w:cs="Arial"/>
          <w:sz w:val="24"/>
          <w:szCs w:val="24"/>
          <w:lang w:eastAsia="ru-RU"/>
        </w:rPr>
        <w:t xml:space="preserve"> </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B85359" w:rsidRPr="002166EB" w:rsidRDefault="00B85359" w:rsidP="00B85359">
      <w:pPr>
        <w:spacing w:after="0" w:line="240" w:lineRule="auto"/>
        <w:rPr>
          <w:rFonts w:ascii="Arial" w:eastAsia="Times New Roman" w:hAnsi="Arial" w:cs="Arial"/>
          <w:sz w:val="24"/>
          <w:szCs w:val="24"/>
          <w:lang w:eastAsia="ru-RU"/>
        </w:rPr>
      </w:pPr>
      <w:r w:rsidRPr="002166EB">
        <w:rPr>
          <w:rFonts w:ascii="Arial" w:eastAsia="Times New Roman" w:hAnsi="Arial" w:cs="Arial"/>
          <w:sz w:val="24"/>
          <w:szCs w:val="24"/>
          <w:lang w:eastAsia="ru-RU"/>
        </w:rPr>
        <w:t>Способ фиксации результата проведения проверки является предписание</w:t>
      </w:r>
    </w:p>
    <w:p w:rsidR="00B85359" w:rsidRPr="002166EB" w:rsidRDefault="00B85359" w:rsidP="00B85359">
      <w:pPr>
        <w:spacing w:after="0" w:line="240" w:lineRule="auto"/>
        <w:rPr>
          <w:rFonts w:ascii="Arial" w:eastAsia="Times New Roman" w:hAnsi="Arial" w:cs="Arial"/>
          <w:sz w:val="24"/>
          <w:szCs w:val="24"/>
          <w:lang w:eastAsia="ru-RU"/>
        </w:rPr>
      </w:pPr>
      <w:r w:rsidRPr="002166EB">
        <w:rPr>
          <w:rFonts w:ascii="Arial" w:eastAsia="Times New Roman" w:hAnsi="Arial" w:cs="Arial"/>
          <w:sz w:val="24"/>
          <w:szCs w:val="24"/>
          <w:lang w:eastAsia="ru-RU"/>
        </w:rPr>
        <w:t>об устранении выявленных нарушений проверки.</w:t>
      </w:r>
    </w:p>
    <w:p w:rsidR="00B85359" w:rsidRPr="002166EB" w:rsidRDefault="00B85359" w:rsidP="00B85359">
      <w:pPr>
        <w:spacing w:after="0" w:line="240" w:lineRule="auto"/>
        <w:ind w:firstLine="567"/>
        <w:rPr>
          <w:rFonts w:ascii="Arial" w:eastAsia="Times New Roman" w:hAnsi="Arial" w:cs="Arial"/>
          <w:sz w:val="24"/>
          <w:szCs w:val="24"/>
          <w:lang w:eastAsia="ru-RU"/>
        </w:rPr>
      </w:pPr>
      <w:r w:rsidRPr="002166EB">
        <w:rPr>
          <w:rFonts w:ascii="Arial" w:eastAsia="Times New Roman" w:hAnsi="Arial" w:cs="Arial"/>
          <w:sz w:val="24"/>
          <w:szCs w:val="24"/>
          <w:lang w:eastAsia="ru-RU"/>
        </w:rPr>
        <w:t>Исполнение муниципальной функции осуществляется в соответствии с блок-схемой (приложение №2).</w:t>
      </w:r>
    </w:p>
    <w:p w:rsidR="00B85359" w:rsidRPr="002166EB" w:rsidRDefault="00B85359" w:rsidP="00B8535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B85359" w:rsidRPr="002166EB"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85359" w:rsidRPr="002166EB"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B85359" w:rsidRPr="002166EB"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85359" w:rsidRPr="002166EB"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кадастровая выписка об объекте недвижимости;</w:t>
      </w:r>
    </w:p>
    <w:p w:rsidR="00B85359" w:rsidRPr="002166EB" w:rsidRDefault="00B85359" w:rsidP="00B85359">
      <w:pPr>
        <w:numPr>
          <w:ilvl w:val="0"/>
          <w:numId w:val="5"/>
        </w:numPr>
        <w:tabs>
          <w:tab w:val="left" w:pos="851"/>
        </w:tabs>
        <w:autoSpaceDE w:val="0"/>
        <w:autoSpaceDN w:val="0"/>
        <w:adjustRightInd w:val="0"/>
        <w:spacing w:after="200" w:line="276" w:lineRule="auto"/>
        <w:ind w:firstLine="567"/>
        <w:contextualSpacing/>
        <w:jc w:val="both"/>
        <w:rPr>
          <w:rFonts w:ascii="Arial" w:eastAsia="Calibri" w:hAnsi="Arial" w:cs="Arial"/>
          <w:sz w:val="24"/>
          <w:szCs w:val="24"/>
        </w:rPr>
      </w:pPr>
      <w:r w:rsidRPr="002166EB">
        <w:rPr>
          <w:rFonts w:ascii="Arial" w:eastAsia="Calibri" w:hAnsi="Arial" w:cs="Arial"/>
          <w:sz w:val="24"/>
          <w:szCs w:val="24"/>
        </w:rPr>
        <w:t>кадастровый паспорт объекта недвижимости;</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кадастровый план территории;</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из единого государственного реестра налогоплательщиков;</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из единого государственного реестра юридических лиц;</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из единого государственного реестра индивидуальных предпринимателей;</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из единого реестра субъектов малого и среднего предпринимательства;</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2166EB">
        <w:rPr>
          <w:rFonts w:ascii="Arial" w:eastAsia="Calibri" w:hAnsi="Arial" w:cs="Arial"/>
          <w:color w:val="0000FF"/>
          <w:sz w:val="24"/>
          <w:szCs w:val="24"/>
        </w:rPr>
        <w:t>регламента</w:t>
      </w:r>
      <w:r w:rsidR="00BD546F" w:rsidRPr="002166EB">
        <w:rPr>
          <w:rFonts w:ascii="Arial" w:eastAsia="Calibri" w:hAnsi="Arial" w:cs="Arial"/>
          <w:sz w:val="24"/>
          <w:szCs w:val="24"/>
        </w:rPr>
        <w:t xml:space="preserve"> таможенного союза </w:t>
      </w:r>
      <w:r w:rsidRPr="002166EB">
        <w:rPr>
          <w:rFonts w:ascii="Arial" w:eastAsia="Calibri" w:hAnsi="Arial" w:cs="Arial"/>
          <w:sz w:val="24"/>
          <w:szCs w:val="24"/>
        </w:rPr>
        <w:t>«о безопасности колесных транспортных средств»;</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о результатах поверки средств измерений из федерального информационного фонда по обеспечению единства измерений;</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копия свидетельства об утверждении типа средств измерений;</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из реестра сертификатов соответствия;</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о транспортных средствах и лицах, на которых эти транспортные средства зарегистрированы;</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2166EB">
        <w:rPr>
          <w:rFonts w:ascii="Arial" w:eastAsia="Calibri" w:hAnsi="Arial" w:cs="Arial"/>
          <w:sz w:val="24"/>
          <w:szCs w:val="24"/>
        </w:rPr>
        <w:t>сведения о регистрации по месту жительства гражданина российской федерации;</w:t>
      </w:r>
    </w:p>
    <w:p w:rsidR="00B85359" w:rsidRPr="002166EB"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i/>
          <w:sz w:val="24"/>
          <w:szCs w:val="24"/>
        </w:rPr>
      </w:pPr>
      <w:r w:rsidRPr="002166EB">
        <w:rPr>
          <w:rFonts w:ascii="Arial" w:eastAsia="Calibri" w:hAnsi="Arial" w:cs="Arial"/>
          <w:sz w:val="24"/>
          <w:szCs w:val="24"/>
        </w:rPr>
        <w:t>сведения о регистрации по месту пребывания гражданина российской федерации.</w:t>
      </w:r>
    </w:p>
    <w:p w:rsidR="00B85359" w:rsidRPr="002166EB" w:rsidRDefault="00B85359" w:rsidP="00B8535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166EB">
        <w:rPr>
          <w:rFonts w:ascii="Arial" w:eastAsia="Times New Roman" w:hAnsi="Arial" w:cs="Arial"/>
          <w:sz w:val="24"/>
          <w:szCs w:val="24"/>
          <w:lang w:eastAsia="ru-RU"/>
        </w:rPr>
        <w:t>3.9. перечень документов и (или) информации</w:t>
      </w:r>
      <w:r w:rsidRPr="002166EB">
        <w:rPr>
          <w:rFonts w:ascii="Arial" w:eastAsia="Times New Roman" w:hAnsi="Arial" w:cs="Arial"/>
          <w:i/>
          <w:sz w:val="24"/>
          <w:szCs w:val="24"/>
          <w:lang w:eastAsia="ru-RU"/>
        </w:rPr>
        <w:t xml:space="preserve">, </w:t>
      </w:r>
      <w:proofErr w:type="spellStart"/>
      <w:r w:rsidRPr="002166EB">
        <w:rPr>
          <w:rFonts w:ascii="Arial" w:eastAsia="Times New Roman" w:hAnsi="Arial" w:cs="Arial"/>
          <w:sz w:val="24"/>
          <w:szCs w:val="24"/>
          <w:lang w:eastAsia="ru-RU"/>
        </w:rPr>
        <w:t>истребуемых</w:t>
      </w:r>
      <w:proofErr w:type="spellEnd"/>
      <w:r w:rsidRPr="002166EB">
        <w:rPr>
          <w:rFonts w:ascii="Arial" w:eastAsia="Times New Roman" w:hAnsi="Arial" w:cs="Arial"/>
          <w:sz w:val="24"/>
          <w:szCs w:val="24"/>
          <w:lang w:eastAsia="ru-RU"/>
        </w:rPr>
        <w:t xml:space="preserve"> органами контроля у юридического лица, индивидуального предпринимателя:</w:t>
      </w:r>
    </w:p>
    <w:p w:rsidR="00B85359" w:rsidRPr="002166EB" w:rsidRDefault="00B85359" w:rsidP="00B85359">
      <w:pPr>
        <w:numPr>
          <w:ilvl w:val="0"/>
          <w:numId w:val="6"/>
        </w:numPr>
        <w:tabs>
          <w:tab w:val="left" w:pos="851"/>
        </w:tabs>
        <w:autoSpaceDE w:val="0"/>
        <w:autoSpaceDN w:val="0"/>
        <w:adjustRightInd w:val="0"/>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B85359" w:rsidRPr="002166EB" w:rsidRDefault="00B85359" w:rsidP="00B85359">
      <w:pPr>
        <w:numPr>
          <w:ilvl w:val="0"/>
          <w:numId w:val="6"/>
        </w:numPr>
        <w:tabs>
          <w:tab w:val="left" w:pos="851"/>
        </w:tabs>
        <w:autoSpaceDE w:val="0"/>
        <w:autoSpaceDN w:val="0"/>
        <w:adjustRightInd w:val="0"/>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правоустанавливающие документы на объекты недвижимости;</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устав юридического лица;</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документ, подтверждающий полномочия руководителя, представителя юридического лица (индивидуального предпринимателя);</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путевые листы;</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журнал регистрации путевых листов;</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 xml:space="preserve">договор на проведение </w:t>
      </w:r>
      <w:proofErr w:type="spellStart"/>
      <w:r w:rsidRPr="002166EB">
        <w:rPr>
          <w:rFonts w:ascii="Arial" w:eastAsia="Calibri" w:hAnsi="Arial" w:cs="Arial"/>
          <w:sz w:val="24"/>
          <w:szCs w:val="24"/>
        </w:rPr>
        <w:t>предрейсового</w:t>
      </w:r>
      <w:proofErr w:type="spellEnd"/>
      <w:r w:rsidRPr="002166EB">
        <w:rPr>
          <w:rFonts w:ascii="Arial" w:eastAsia="Calibri" w:hAnsi="Arial" w:cs="Arial"/>
          <w:sz w:val="24"/>
          <w:szCs w:val="24"/>
        </w:rPr>
        <w:t xml:space="preserve"> контроля технического состояния ТС;</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товарно-транспортные накладные;</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lastRenderedPageBreak/>
        <w:t>транспортные накладные;</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журнал учета выхода и возврата автотранспортных средств;</w:t>
      </w:r>
    </w:p>
    <w:p w:rsidR="00B85359" w:rsidRPr="002166EB"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2166EB">
        <w:rPr>
          <w:rFonts w:ascii="Arial" w:eastAsia="Calibri" w:hAnsi="Arial" w:cs="Arial"/>
          <w:sz w:val="24"/>
          <w:szCs w:val="24"/>
        </w:rPr>
        <w:t>свидетельства о регистрации транспортных средств.</w:t>
      </w:r>
    </w:p>
    <w:p w:rsidR="00B85359" w:rsidRPr="002166EB" w:rsidRDefault="00B85359" w:rsidP="00B85359">
      <w:pPr>
        <w:spacing w:after="0" w:line="240" w:lineRule="auto"/>
        <w:ind w:firstLine="567"/>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r w:rsidRPr="002166EB">
        <w:rPr>
          <w:rFonts w:ascii="Arial" w:eastAsia="Times New Roman" w:hAnsi="Arial" w:cs="Arial"/>
          <w:b/>
          <w:bCs/>
          <w:sz w:val="24"/>
          <w:szCs w:val="24"/>
          <w:lang w:eastAsia="ru-RU"/>
        </w:rPr>
        <w:t>4. Порядок и формы контроля за исполнением муниципальной функции.</w:t>
      </w:r>
    </w:p>
    <w:p w:rsidR="00B85359" w:rsidRPr="002166EB"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4.3. Контроль за полнотой и качеством исполнения муниципальными </w:t>
      </w:r>
      <w:proofErr w:type="gramStart"/>
      <w:r w:rsidRPr="002166EB">
        <w:rPr>
          <w:rFonts w:ascii="Arial" w:eastAsia="Times New Roman" w:hAnsi="Arial" w:cs="Arial"/>
          <w:bCs/>
          <w:sz w:val="24"/>
          <w:szCs w:val="24"/>
          <w:lang w:eastAsia="ru-RU"/>
        </w:rPr>
        <w:t>инспекторами  функции</w:t>
      </w:r>
      <w:proofErr w:type="gramEnd"/>
      <w:r w:rsidRPr="002166EB">
        <w:rPr>
          <w:rFonts w:ascii="Arial" w:eastAsia="Times New Roman" w:hAnsi="Arial" w:cs="Arial"/>
          <w:bCs/>
          <w:sz w:val="24"/>
          <w:szCs w:val="24"/>
          <w:lang w:eastAsia="ru-RU"/>
        </w:rPr>
        <w:t xml:space="preserve">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4.4. Должностные лица несут персональную ответственность:</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за совершение неправомерных действий (бездействие), связанных с выполнением должностных обязанностей;</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за разглашение сведений, составляющих охраняемую законом тайну, полученных в процессе проверки.</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B85359" w:rsidRPr="002166EB" w:rsidRDefault="00B85359" w:rsidP="00BD546F">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B85359" w:rsidRPr="002166EB"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w:t>
      </w:r>
      <w:r w:rsidRPr="002166EB">
        <w:rPr>
          <w:rFonts w:ascii="Arial" w:eastAsia="Times New Roman" w:hAnsi="Arial" w:cs="Arial"/>
          <w:sz w:val="24"/>
          <w:szCs w:val="24"/>
          <w:lang w:eastAsia="ru-RU"/>
        </w:rPr>
        <w:lastRenderedPageBreak/>
        <w:t>муниципального контроля, получения полной, актуальной и достоверной информации о порядке осуществления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4.5.6. Граждане, их объединения и организации вправе осуществлять контроль за осуществлением муниципального контроля посредством:</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B85359" w:rsidRPr="002166EB" w:rsidRDefault="00B85359" w:rsidP="00B8535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Граждане, их объединения и организации в случае нарушения настоящего регламента вправе обратиться с жалобой в Администрацию </w:t>
      </w:r>
      <w:proofErr w:type="spellStart"/>
      <w:r w:rsidR="00BD546F" w:rsidRPr="002166EB">
        <w:rPr>
          <w:rFonts w:ascii="Arial" w:eastAsia="Times New Roman" w:hAnsi="Arial" w:cs="Arial"/>
          <w:bCs/>
          <w:sz w:val="24"/>
          <w:szCs w:val="24"/>
          <w:lang w:eastAsia="ru-RU"/>
        </w:rPr>
        <w:t>Большесырского</w:t>
      </w:r>
      <w:proofErr w:type="spellEnd"/>
      <w:r w:rsidR="00BD546F" w:rsidRPr="002166EB">
        <w:rPr>
          <w:rFonts w:ascii="Arial" w:eastAsia="Times New Roman" w:hAnsi="Arial" w:cs="Arial"/>
          <w:bCs/>
          <w:sz w:val="24"/>
          <w:szCs w:val="24"/>
          <w:lang w:eastAsia="ru-RU"/>
        </w:rPr>
        <w:t xml:space="preserve"> </w:t>
      </w:r>
      <w:r w:rsidRPr="002166EB">
        <w:rPr>
          <w:rFonts w:ascii="Arial" w:eastAsia="Times New Roman" w:hAnsi="Arial" w:cs="Arial"/>
          <w:bCs/>
          <w:sz w:val="24"/>
          <w:szCs w:val="24"/>
          <w:lang w:eastAsia="ru-RU"/>
        </w:rPr>
        <w:t>сельсовета.</w:t>
      </w:r>
    </w:p>
    <w:p w:rsidR="00B85359" w:rsidRPr="002166EB"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2166EB"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r w:rsidRPr="002166EB">
        <w:rPr>
          <w:rFonts w:ascii="Arial" w:eastAsia="Times New Roman" w:hAnsi="Arial" w:cs="Arial"/>
          <w:b/>
          <w:bCs/>
          <w:sz w:val="24"/>
          <w:szCs w:val="24"/>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 xml:space="preserve">5.4. Основанием для начала досудебного (внесудебного) обжалования является поступление жалобы (обращения) в </w:t>
      </w:r>
      <w:proofErr w:type="gramStart"/>
      <w:r w:rsidRPr="002166EB">
        <w:rPr>
          <w:rFonts w:ascii="Arial" w:eastAsia="Times New Roman" w:hAnsi="Arial" w:cs="Arial"/>
          <w:bCs/>
          <w:sz w:val="24"/>
          <w:szCs w:val="24"/>
          <w:lang w:eastAsia="ru-RU"/>
        </w:rPr>
        <w:t>администрацию  наименование</w:t>
      </w:r>
      <w:proofErr w:type="gramEnd"/>
      <w:r w:rsidRPr="002166EB">
        <w:rPr>
          <w:rFonts w:ascii="Arial" w:eastAsia="Times New Roman" w:hAnsi="Arial" w:cs="Arial"/>
          <w:bCs/>
          <w:sz w:val="24"/>
          <w:szCs w:val="24"/>
          <w:lang w:eastAsia="ru-RU"/>
        </w:rPr>
        <w:t xml:space="preserve">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85359" w:rsidRPr="002166EB"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85359" w:rsidRPr="002166EB"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В подтверждение доводов к жалобе могут прилагаться документы и материалы либо их копии.</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lastRenderedPageBreak/>
        <w:tab/>
        <w:t xml:space="preserve">5.6. В порядке внесудебного обжалования заявитель имеет право обратиться с жалобой устно или письменно </w:t>
      </w:r>
      <w:proofErr w:type="gramStart"/>
      <w:r w:rsidRPr="002166EB">
        <w:rPr>
          <w:rFonts w:ascii="Arial" w:eastAsia="Times New Roman" w:hAnsi="Arial" w:cs="Arial"/>
          <w:bCs/>
          <w:sz w:val="24"/>
          <w:szCs w:val="24"/>
          <w:lang w:eastAsia="ru-RU"/>
        </w:rPr>
        <w:t>к наименование</w:t>
      </w:r>
      <w:proofErr w:type="gramEnd"/>
      <w:r w:rsidRPr="002166EB">
        <w:rPr>
          <w:rFonts w:ascii="Arial" w:eastAsia="Times New Roman" w:hAnsi="Arial" w:cs="Arial"/>
          <w:bCs/>
          <w:sz w:val="24"/>
          <w:szCs w:val="24"/>
          <w:lang w:eastAsia="ru-RU"/>
        </w:rPr>
        <w:t xml:space="preserve"> должности лица.</w:t>
      </w: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bCs/>
          <w:sz w:val="24"/>
          <w:szCs w:val="24"/>
          <w:lang w:eastAsia="ru-RU"/>
        </w:rPr>
        <w:tab/>
        <w:t xml:space="preserve">5.7. </w:t>
      </w:r>
      <w:r w:rsidRPr="002166EB">
        <w:rPr>
          <w:rFonts w:ascii="Arial" w:eastAsia="Times New Roman" w:hAnsi="Arial" w:cs="Arial"/>
          <w:sz w:val="24"/>
          <w:szCs w:val="24"/>
          <w:lang w:eastAsia="ru-RU"/>
        </w:rPr>
        <w:t xml:space="preserve">Жалоба рассматривается в течение 30 дней со дня ее регистрации в администрации </w:t>
      </w:r>
      <w:proofErr w:type="spellStart"/>
      <w:r w:rsidRPr="002166EB">
        <w:rPr>
          <w:rFonts w:ascii="Arial" w:eastAsia="Times New Roman" w:hAnsi="Arial" w:cs="Arial"/>
          <w:sz w:val="24"/>
          <w:szCs w:val="24"/>
          <w:lang w:eastAsia="ru-RU"/>
        </w:rPr>
        <w:t>Еловского</w:t>
      </w:r>
      <w:proofErr w:type="spellEnd"/>
      <w:r w:rsidRPr="002166EB">
        <w:rPr>
          <w:rFonts w:ascii="Arial" w:eastAsia="Times New Roman" w:hAnsi="Arial" w:cs="Arial"/>
          <w:sz w:val="24"/>
          <w:szCs w:val="24"/>
          <w:lang w:eastAsia="ru-RU"/>
        </w:rPr>
        <w:t xml:space="preserve"> сельсовета.</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ab/>
        <w:t>5.</w:t>
      </w:r>
      <w:proofErr w:type="gramStart"/>
      <w:r w:rsidRPr="002166EB">
        <w:rPr>
          <w:rFonts w:ascii="Arial" w:eastAsia="Times New Roman" w:hAnsi="Arial" w:cs="Arial"/>
          <w:bCs/>
          <w:sz w:val="24"/>
          <w:szCs w:val="24"/>
          <w:lang w:eastAsia="ru-RU"/>
        </w:rPr>
        <w:t>8.Результатами</w:t>
      </w:r>
      <w:proofErr w:type="gramEnd"/>
      <w:r w:rsidRPr="002166EB">
        <w:rPr>
          <w:rFonts w:ascii="Arial" w:eastAsia="Times New Roman" w:hAnsi="Arial" w:cs="Arial"/>
          <w:bCs/>
          <w:sz w:val="24"/>
          <w:szCs w:val="24"/>
          <w:lang w:eastAsia="ru-RU"/>
        </w:rPr>
        <w:t xml:space="preserve"> досудебного (внесудебного) обжалования являются:</w:t>
      </w:r>
    </w:p>
    <w:p w:rsidR="00B85359" w:rsidRPr="002166EB"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85359" w:rsidRPr="002166EB"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85359" w:rsidRPr="002166EB"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2166EB">
        <w:rPr>
          <w:rFonts w:ascii="Arial" w:eastAsia="Times New Roman" w:hAnsi="Arial" w:cs="Arial"/>
          <w:bCs/>
          <w:sz w:val="24"/>
          <w:szCs w:val="24"/>
          <w:lang w:eastAsia="ru-RU"/>
        </w:rPr>
        <w:t xml:space="preserve"> </w:t>
      </w:r>
      <w:r w:rsidRPr="002166EB">
        <w:rPr>
          <w:rFonts w:ascii="Arial" w:eastAsia="Times New Roman" w:hAnsi="Arial" w:cs="Arial"/>
          <w:bCs/>
          <w:sz w:val="24"/>
          <w:szCs w:val="24"/>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B85359" w:rsidRPr="002166EB" w:rsidRDefault="00B85359" w:rsidP="00B85359">
      <w:pPr>
        <w:autoSpaceDE w:val="0"/>
        <w:autoSpaceDN w:val="0"/>
        <w:adjustRightInd w:val="0"/>
        <w:spacing w:after="0" w:line="240" w:lineRule="auto"/>
        <w:ind w:left="2832" w:firstLine="708"/>
        <w:jc w:val="right"/>
        <w:outlineLvl w:val="0"/>
        <w:rPr>
          <w:rFonts w:ascii="Arial" w:eastAsia="Times New Roman" w:hAnsi="Arial" w:cs="Arial"/>
          <w:sz w:val="24"/>
          <w:szCs w:val="24"/>
          <w:lang w:eastAsia="ru-RU"/>
        </w:rPr>
      </w:pPr>
      <w:r w:rsidRPr="002166EB">
        <w:rPr>
          <w:rFonts w:ascii="Arial" w:eastAsia="Times New Roman" w:hAnsi="Arial" w:cs="Arial"/>
          <w:bCs/>
          <w:sz w:val="24"/>
          <w:szCs w:val="24"/>
          <w:lang w:eastAsia="ru-RU"/>
        </w:rPr>
        <w:br w:type="page"/>
      </w:r>
    </w:p>
    <w:p w:rsidR="00B85359" w:rsidRPr="002166EB" w:rsidRDefault="00B85359" w:rsidP="00B85359">
      <w:pPr>
        <w:autoSpaceDE w:val="0"/>
        <w:autoSpaceDN w:val="0"/>
        <w:adjustRightInd w:val="0"/>
        <w:spacing w:after="0" w:line="240" w:lineRule="auto"/>
        <w:ind w:left="2977" w:firstLine="3"/>
        <w:outlineLvl w:val="0"/>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Приложение № 1</w:t>
      </w:r>
    </w:p>
    <w:p w:rsidR="00B85359" w:rsidRPr="002166EB" w:rsidRDefault="00B85359" w:rsidP="00B85359">
      <w:pPr>
        <w:autoSpaceDE w:val="0"/>
        <w:autoSpaceDN w:val="0"/>
        <w:adjustRightInd w:val="0"/>
        <w:spacing w:after="0" w:line="240" w:lineRule="auto"/>
        <w:ind w:left="2977" w:firstLine="3"/>
        <w:rPr>
          <w:rFonts w:ascii="Arial" w:eastAsia="Times New Roman" w:hAnsi="Arial" w:cs="Arial"/>
          <w:sz w:val="24"/>
          <w:szCs w:val="24"/>
          <w:lang w:eastAsia="ru-RU"/>
        </w:rPr>
      </w:pPr>
      <w:r w:rsidRPr="002166EB">
        <w:rPr>
          <w:rFonts w:ascii="Arial" w:eastAsia="Times New Roman" w:hAnsi="Arial" w:cs="Arial"/>
          <w:sz w:val="24"/>
          <w:szCs w:val="24"/>
          <w:lang w:eastAsia="ru-RU"/>
        </w:rPr>
        <w:t>к административному регламенту</w:t>
      </w:r>
    </w:p>
    <w:p w:rsidR="00B85359" w:rsidRPr="002166EB" w:rsidRDefault="00B85359" w:rsidP="00B85359">
      <w:pPr>
        <w:autoSpaceDE w:val="0"/>
        <w:autoSpaceDN w:val="0"/>
        <w:adjustRightInd w:val="0"/>
        <w:spacing w:after="0" w:line="240" w:lineRule="auto"/>
        <w:ind w:left="2977" w:firstLine="3"/>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проведения проверок деятельности юридических лиц </w:t>
      </w:r>
      <w:r w:rsidRPr="002166EB">
        <w:rPr>
          <w:rFonts w:ascii="Arial" w:eastAsia="Times New Roman" w:hAnsi="Arial" w:cs="Arial"/>
          <w:bCs/>
          <w:sz w:val="24"/>
          <w:szCs w:val="24"/>
          <w:lang w:eastAsia="ru-RU"/>
        </w:rPr>
        <w:t xml:space="preserve">и индивидуальных предпринимателей при осуществлении </w:t>
      </w:r>
      <w:r w:rsidRPr="002166EB">
        <w:rPr>
          <w:rFonts w:ascii="Arial" w:eastAsia="Times New Roman" w:hAnsi="Arial" w:cs="Arial"/>
          <w:sz w:val="24"/>
          <w:szCs w:val="24"/>
          <w:lang w:eastAsia="ru-RU"/>
        </w:rPr>
        <w:t xml:space="preserve">муниципального контроля </w:t>
      </w:r>
      <w:r w:rsidRPr="002166EB">
        <w:rPr>
          <w:rFonts w:ascii="Arial" w:eastAsia="Times New Roman" w:hAnsi="Arial" w:cs="Arial"/>
          <w:bCs/>
          <w:sz w:val="24"/>
          <w:szCs w:val="24"/>
          <w:lang w:eastAsia="ru-RU"/>
        </w:rPr>
        <w:t>за обеспечением сохранности автомобильных дорог</w:t>
      </w:r>
      <w:r w:rsidRPr="002166EB">
        <w:rPr>
          <w:rFonts w:ascii="Arial" w:eastAsia="Times New Roman" w:hAnsi="Arial" w:cs="Arial"/>
          <w:sz w:val="24"/>
          <w:szCs w:val="24"/>
          <w:lang w:eastAsia="ru-RU"/>
        </w:rPr>
        <w:t xml:space="preserve"> на территории </w:t>
      </w:r>
      <w:proofErr w:type="spellStart"/>
      <w:r w:rsidR="00BD546F" w:rsidRPr="002166EB">
        <w:rPr>
          <w:rFonts w:ascii="Arial" w:eastAsia="Times New Roman" w:hAnsi="Arial" w:cs="Arial"/>
          <w:sz w:val="24"/>
          <w:szCs w:val="24"/>
          <w:lang w:eastAsia="ru-RU"/>
        </w:rPr>
        <w:t>Большесырского</w:t>
      </w:r>
      <w:proofErr w:type="spellEnd"/>
      <w:r w:rsidRPr="002166EB">
        <w:rPr>
          <w:rFonts w:ascii="Arial" w:eastAsia="Times New Roman" w:hAnsi="Arial" w:cs="Arial"/>
          <w:sz w:val="24"/>
          <w:szCs w:val="24"/>
          <w:lang w:eastAsia="ru-RU"/>
        </w:rPr>
        <w:t xml:space="preserve"> сельсовета</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center"/>
        <w:rPr>
          <w:rFonts w:ascii="Arial" w:eastAsia="Times New Roman" w:hAnsi="Arial" w:cs="Arial"/>
          <w:i/>
          <w:sz w:val="24"/>
          <w:szCs w:val="24"/>
          <w:lang w:eastAsia="ru-RU"/>
        </w:rPr>
      </w:pPr>
      <w:r w:rsidRPr="002166EB">
        <w:rPr>
          <w:rFonts w:ascii="Arial" w:eastAsia="Times New Roman" w:hAnsi="Arial" w:cs="Arial"/>
          <w:i/>
          <w:sz w:val="24"/>
          <w:szCs w:val="24"/>
          <w:lang w:eastAsia="ru-RU"/>
        </w:rPr>
        <w:t>(примерная форма)</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t>ПРЕДПИСАНИЕ № ____</w:t>
      </w:r>
    </w:p>
    <w:p w:rsidR="00B85359" w:rsidRPr="002166EB" w:rsidRDefault="00B85359" w:rsidP="00B8535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t>об устранении нарушений законодательства</w:t>
      </w:r>
    </w:p>
    <w:p w:rsidR="00B85359" w:rsidRPr="002166EB" w:rsidRDefault="00B85359" w:rsidP="00B85359">
      <w:pPr>
        <w:autoSpaceDE w:val="0"/>
        <w:autoSpaceDN w:val="0"/>
        <w:adjustRightInd w:val="0"/>
        <w:spacing w:after="0" w:line="240" w:lineRule="auto"/>
        <w:jc w:val="center"/>
        <w:rPr>
          <w:rFonts w:ascii="Arial" w:eastAsia="Times New Roman" w:hAnsi="Arial" w:cs="Arial"/>
          <w:bCs/>
          <w:sz w:val="24"/>
          <w:szCs w:val="24"/>
          <w:lang w:eastAsia="ru-RU"/>
        </w:rPr>
      </w:pPr>
      <w:r w:rsidRPr="002166EB">
        <w:rPr>
          <w:rFonts w:ascii="Arial" w:eastAsia="Times New Roman" w:hAnsi="Arial" w:cs="Arial"/>
          <w:b/>
          <w:sz w:val="24"/>
          <w:szCs w:val="24"/>
          <w:lang w:eastAsia="ru-RU"/>
        </w:rPr>
        <w:t xml:space="preserve">в сфере </w:t>
      </w:r>
      <w:r w:rsidRPr="002166EB">
        <w:rPr>
          <w:rFonts w:ascii="Arial" w:eastAsia="Times New Roman" w:hAnsi="Arial" w:cs="Arial"/>
          <w:b/>
          <w:bCs/>
          <w:sz w:val="24"/>
          <w:szCs w:val="24"/>
          <w:lang w:eastAsia="ru-RU"/>
        </w:rPr>
        <w:t>обеспечения сохранности автомобильных дорог</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«__» ___________ 20__ г.                                      _______________________</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(место составления)</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166EB">
        <w:rPr>
          <w:rFonts w:ascii="Arial" w:eastAsia="Times New Roman" w:hAnsi="Arial" w:cs="Arial"/>
          <w:bCs/>
          <w:sz w:val="24"/>
          <w:szCs w:val="24"/>
          <w:lang w:eastAsia="ru-RU"/>
        </w:rPr>
        <w:t xml:space="preserve">», </w:t>
      </w:r>
      <w:r w:rsidRPr="002166EB">
        <w:rPr>
          <w:rFonts w:ascii="Arial" w:eastAsia="Times New Roman" w:hAnsi="Arial" w:cs="Arial"/>
          <w:sz w:val="24"/>
          <w:szCs w:val="24"/>
          <w:lang w:eastAsia="ru-RU"/>
        </w:rPr>
        <w:t>ПРЕДПИСЫВАЮ:</w:t>
      </w: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__________________________________________________________________</w:t>
      </w:r>
    </w:p>
    <w:p w:rsidR="00B85359" w:rsidRPr="002166EB" w:rsidRDefault="00B85359" w:rsidP="00B85359">
      <w:pPr>
        <w:autoSpaceDE w:val="0"/>
        <w:autoSpaceDN w:val="0"/>
        <w:adjustRightInd w:val="0"/>
        <w:spacing w:after="0" w:line="240" w:lineRule="auto"/>
        <w:jc w:val="both"/>
        <w:rPr>
          <w:rFonts w:ascii="Arial" w:eastAsia="Times New Roman" w:hAnsi="Arial" w:cs="Arial"/>
          <w:i/>
          <w:sz w:val="24"/>
          <w:szCs w:val="24"/>
          <w:lang w:eastAsia="ru-RU"/>
        </w:rPr>
      </w:pPr>
      <w:r w:rsidRPr="002166EB">
        <w:rPr>
          <w:rFonts w:ascii="Arial" w:eastAsia="Times New Roman" w:hAnsi="Arial" w:cs="Arial"/>
          <w:i/>
          <w:sz w:val="24"/>
          <w:szCs w:val="24"/>
          <w:lang w:eastAsia="ru-RU"/>
        </w:rPr>
        <w:t>(полное и сокращенное наименование проверяемого юридического лица,</w:t>
      </w:r>
    </w:p>
    <w:p w:rsidR="00B85359" w:rsidRPr="002166EB" w:rsidRDefault="00B85359" w:rsidP="00B85359">
      <w:pPr>
        <w:autoSpaceDE w:val="0"/>
        <w:autoSpaceDN w:val="0"/>
        <w:adjustRightInd w:val="0"/>
        <w:spacing w:after="0" w:line="240" w:lineRule="auto"/>
        <w:jc w:val="both"/>
        <w:rPr>
          <w:rFonts w:ascii="Arial" w:eastAsia="Times New Roman" w:hAnsi="Arial" w:cs="Arial"/>
          <w:i/>
          <w:sz w:val="24"/>
          <w:szCs w:val="24"/>
          <w:lang w:eastAsia="ru-RU"/>
        </w:rPr>
      </w:pPr>
      <w:r w:rsidRPr="002166EB">
        <w:rPr>
          <w:rFonts w:ascii="Arial" w:eastAsia="Times New Roman" w:hAnsi="Arial" w:cs="Arial"/>
          <w:i/>
          <w:sz w:val="24"/>
          <w:szCs w:val="24"/>
          <w:lang w:eastAsia="ru-RU"/>
        </w:rPr>
        <w:t>Ф.И.О. индивидуального предпринимателя, которому выдается предписание)</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85359" w:rsidRPr="002166EB" w:rsidTr="00623AF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r w:rsidRPr="002166EB">
              <w:rPr>
                <w:rFonts w:ascii="Arial" w:eastAsia="Times New Roman" w:hAnsi="Arial" w:cs="Arial"/>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Основание (ссылка на нормативный правовой акт)</w:t>
            </w:r>
          </w:p>
        </w:tc>
      </w:tr>
      <w:tr w:rsidR="00B85359" w:rsidRPr="002166EB" w:rsidTr="00623AF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4</w:t>
            </w:r>
          </w:p>
        </w:tc>
      </w:tr>
      <w:tr w:rsidR="00B85359" w:rsidRPr="002166EB" w:rsidTr="00623AF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r>
      <w:tr w:rsidR="00B85359" w:rsidRPr="002166EB" w:rsidTr="00623AF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r>
      <w:tr w:rsidR="00B85359" w:rsidRPr="002166EB" w:rsidTr="00623AF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2166EB">
              <w:rPr>
                <w:rFonts w:ascii="Arial" w:eastAsia="Times New Roman" w:hAnsi="Arial" w:cs="Arial"/>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85359" w:rsidRPr="002166EB"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r>
    </w:tbl>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w:t>
      </w:r>
      <w:proofErr w:type="gramStart"/>
      <w:r w:rsidRPr="002166EB">
        <w:rPr>
          <w:rFonts w:ascii="Arial" w:eastAsia="Times New Roman" w:hAnsi="Arial" w:cs="Arial"/>
          <w:sz w:val="24"/>
          <w:szCs w:val="24"/>
          <w:lang w:eastAsia="ru-RU"/>
        </w:rPr>
        <w:t>не  позднее</w:t>
      </w:r>
      <w:proofErr w:type="gramEnd"/>
      <w:r w:rsidRPr="002166EB">
        <w:rPr>
          <w:rFonts w:ascii="Arial" w:eastAsia="Times New Roman" w:hAnsi="Arial" w:cs="Arial"/>
          <w:sz w:val="24"/>
          <w:szCs w:val="24"/>
          <w:lang w:eastAsia="ru-RU"/>
        </w:rPr>
        <w:t xml:space="preserve"> чем через 7 дней  по  истечении срока выполнения соответствующих пунктов предписания.</w:t>
      </w: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______________________________                             ______________________</w:t>
      </w: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(наименование должностного </w:t>
      </w:r>
      <w:proofErr w:type="gramStart"/>
      <w:r w:rsidRPr="002166EB">
        <w:rPr>
          <w:rFonts w:ascii="Arial" w:eastAsia="Times New Roman" w:hAnsi="Arial" w:cs="Arial"/>
          <w:sz w:val="24"/>
          <w:szCs w:val="24"/>
          <w:lang w:eastAsia="ru-RU"/>
        </w:rPr>
        <w:t xml:space="preserve">лица)   </w:t>
      </w:r>
      <w:proofErr w:type="gramEnd"/>
      <w:r w:rsidRPr="002166EB">
        <w:rPr>
          <w:rFonts w:ascii="Arial" w:eastAsia="Times New Roman" w:hAnsi="Arial" w:cs="Arial"/>
          <w:sz w:val="24"/>
          <w:szCs w:val="24"/>
          <w:lang w:eastAsia="ru-RU"/>
        </w:rPr>
        <w:t xml:space="preserve">   (подпись)       фамилия, имя, отчество</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М.П.</w:t>
      </w:r>
    </w:p>
    <w:p w:rsidR="00B85359" w:rsidRPr="002166EB"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Предписание получено:</w:t>
      </w: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___________________________________                             _________________</w:t>
      </w:r>
    </w:p>
    <w:p w:rsidR="00B85359" w:rsidRPr="002166EB"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(Должность, фамилия, имя, </w:t>
      </w:r>
      <w:proofErr w:type="gramStart"/>
      <w:r w:rsidRPr="002166EB">
        <w:rPr>
          <w:rFonts w:ascii="Arial" w:eastAsia="Times New Roman" w:hAnsi="Arial" w:cs="Arial"/>
          <w:sz w:val="24"/>
          <w:szCs w:val="24"/>
          <w:lang w:eastAsia="ru-RU"/>
        </w:rPr>
        <w:t>отчество )</w:t>
      </w:r>
      <w:proofErr w:type="gramEnd"/>
      <w:r w:rsidRPr="002166EB">
        <w:rPr>
          <w:rFonts w:ascii="Arial" w:eastAsia="Times New Roman" w:hAnsi="Arial" w:cs="Arial"/>
          <w:sz w:val="24"/>
          <w:szCs w:val="24"/>
          <w:lang w:eastAsia="ru-RU"/>
        </w:rPr>
        <w:t xml:space="preserve">                                      (подпись) Дата</w:t>
      </w:r>
    </w:p>
    <w:p w:rsidR="00B85359" w:rsidRPr="002166EB"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D546F" w:rsidRPr="002166EB" w:rsidRDefault="00BD546F"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30A71" w:rsidRPr="002166EB" w:rsidRDefault="00B30A7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30A71" w:rsidRPr="002166EB" w:rsidRDefault="00B30A7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30A71" w:rsidRPr="002166EB" w:rsidRDefault="00B30A7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30A71" w:rsidRPr="002166EB" w:rsidRDefault="00B30A7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30A71" w:rsidRPr="002166EB" w:rsidRDefault="00B30A7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30A71" w:rsidRPr="002166EB" w:rsidRDefault="00B30A7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r w:rsidRPr="002166EB">
        <w:rPr>
          <w:rFonts w:ascii="Arial" w:eastAsia="Times New Roman" w:hAnsi="Arial" w:cs="Arial"/>
          <w:sz w:val="24"/>
          <w:szCs w:val="24"/>
          <w:lang w:eastAsia="ru-RU"/>
        </w:rPr>
        <w:lastRenderedPageBreak/>
        <w:t>Приложение № 2</w:t>
      </w:r>
    </w:p>
    <w:p w:rsidR="00B85359" w:rsidRPr="002166EB"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к Административному регламенту</w:t>
      </w:r>
    </w:p>
    <w:p w:rsidR="00B85359" w:rsidRPr="002166EB"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исполнения муниципальной функции </w:t>
      </w:r>
    </w:p>
    <w:p w:rsidR="00B85359" w:rsidRPr="002166EB"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2166EB">
        <w:rPr>
          <w:rFonts w:ascii="Arial" w:eastAsia="Times New Roman" w:hAnsi="Arial" w:cs="Arial"/>
          <w:sz w:val="24"/>
          <w:szCs w:val="24"/>
          <w:lang w:eastAsia="ru-RU"/>
        </w:rPr>
        <w:t>по проведению проверок</w:t>
      </w:r>
    </w:p>
    <w:p w:rsidR="00B85359" w:rsidRPr="002166EB" w:rsidRDefault="00B85359" w:rsidP="00B85359">
      <w:pPr>
        <w:autoSpaceDE w:val="0"/>
        <w:autoSpaceDN w:val="0"/>
        <w:adjustRightInd w:val="0"/>
        <w:spacing w:after="0" w:line="240" w:lineRule="auto"/>
        <w:ind w:left="3540" w:firstLine="708"/>
        <w:jc w:val="both"/>
        <w:rPr>
          <w:rFonts w:ascii="Arial" w:eastAsia="Times New Roman" w:hAnsi="Arial" w:cs="Arial"/>
          <w:bCs/>
          <w:sz w:val="24"/>
          <w:szCs w:val="24"/>
          <w:lang w:eastAsia="ru-RU"/>
        </w:rPr>
      </w:pPr>
      <w:r w:rsidRPr="002166EB">
        <w:rPr>
          <w:rFonts w:ascii="Arial" w:eastAsia="Times New Roman" w:hAnsi="Arial" w:cs="Arial"/>
          <w:sz w:val="24"/>
          <w:szCs w:val="24"/>
          <w:lang w:eastAsia="ru-RU"/>
        </w:rPr>
        <w:t xml:space="preserve">юридических лиц </w:t>
      </w:r>
      <w:r w:rsidRPr="002166EB">
        <w:rPr>
          <w:rFonts w:ascii="Arial" w:eastAsia="Times New Roman" w:hAnsi="Arial" w:cs="Arial"/>
          <w:bCs/>
          <w:sz w:val="24"/>
          <w:szCs w:val="24"/>
          <w:lang w:eastAsia="ru-RU"/>
        </w:rPr>
        <w:t xml:space="preserve">и индивидуальных     </w:t>
      </w:r>
    </w:p>
    <w:p w:rsidR="00B85359" w:rsidRPr="002166EB" w:rsidRDefault="00B85359" w:rsidP="00BD546F">
      <w:pPr>
        <w:autoSpaceDE w:val="0"/>
        <w:autoSpaceDN w:val="0"/>
        <w:adjustRightInd w:val="0"/>
        <w:spacing w:after="0" w:line="240" w:lineRule="auto"/>
        <w:ind w:left="4239"/>
        <w:jc w:val="both"/>
        <w:rPr>
          <w:rFonts w:ascii="Arial" w:eastAsia="Times New Roman" w:hAnsi="Arial" w:cs="Arial"/>
          <w:sz w:val="24"/>
          <w:szCs w:val="24"/>
          <w:lang w:eastAsia="ru-RU"/>
        </w:rPr>
      </w:pPr>
      <w:r w:rsidRPr="002166EB">
        <w:rPr>
          <w:rFonts w:ascii="Arial" w:eastAsia="Times New Roman" w:hAnsi="Arial" w:cs="Arial"/>
          <w:bCs/>
          <w:sz w:val="24"/>
          <w:szCs w:val="24"/>
          <w:lang w:eastAsia="ru-RU"/>
        </w:rPr>
        <w:t>предпринимателей при осуществлении</w:t>
      </w:r>
      <w:r w:rsidRPr="002166EB">
        <w:rPr>
          <w:rFonts w:ascii="Arial" w:eastAsia="Times New Roman" w:hAnsi="Arial" w:cs="Arial"/>
          <w:sz w:val="24"/>
          <w:szCs w:val="24"/>
          <w:lang w:eastAsia="ru-RU"/>
        </w:rPr>
        <w:t xml:space="preserve"> муниципального контроля</w:t>
      </w:r>
      <w:r w:rsidRPr="002166EB">
        <w:rPr>
          <w:rFonts w:ascii="Arial" w:eastAsia="Times New Roman" w:hAnsi="Arial" w:cs="Arial"/>
          <w:bCs/>
          <w:sz w:val="24"/>
          <w:szCs w:val="24"/>
          <w:lang w:eastAsia="ru-RU"/>
        </w:rPr>
        <w:t xml:space="preserve"> за обеспечением сохранности автомобильных дорог местного значения</w:t>
      </w:r>
      <w:r w:rsidR="00BD546F" w:rsidRPr="002166EB">
        <w:rPr>
          <w:rFonts w:ascii="Arial" w:eastAsia="Times New Roman" w:hAnsi="Arial" w:cs="Arial"/>
          <w:sz w:val="24"/>
          <w:szCs w:val="24"/>
          <w:lang w:eastAsia="ru-RU"/>
        </w:rPr>
        <w:tab/>
      </w:r>
      <w:r w:rsidR="00BD546F" w:rsidRPr="002166EB">
        <w:rPr>
          <w:rFonts w:ascii="Arial" w:eastAsia="Times New Roman" w:hAnsi="Arial" w:cs="Arial"/>
          <w:sz w:val="24"/>
          <w:szCs w:val="24"/>
          <w:lang w:eastAsia="ru-RU"/>
        </w:rPr>
        <w:tab/>
      </w:r>
      <w:r w:rsidR="00BD546F" w:rsidRPr="002166EB">
        <w:rPr>
          <w:rFonts w:ascii="Arial" w:eastAsia="Times New Roman" w:hAnsi="Arial" w:cs="Arial"/>
          <w:sz w:val="24"/>
          <w:szCs w:val="24"/>
          <w:lang w:eastAsia="ru-RU"/>
        </w:rPr>
        <w:tab/>
      </w:r>
      <w:proofErr w:type="spellStart"/>
      <w:r w:rsidR="00BD546F" w:rsidRPr="002166EB">
        <w:rPr>
          <w:rFonts w:ascii="Arial" w:eastAsia="Times New Roman" w:hAnsi="Arial" w:cs="Arial"/>
          <w:sz w:val="24"/>
          <w:szCs w:val="24"/>
          <w:lang w:eastAsia="ru-RU"/>
        </w:rPr>
        <w:t>Большесырского</w:t>
      </w:r>
      <w:proofErr w:type="spellEnd"/>
      <w:r w:rsidRPr="002166EB">
        <w:rPr>
          <w:rFonts w:ascii="Arial" w:eastAsia="Times New Roman" w:hAnsi="Arial" w:cs="Arial"/>
          <w:sz w:val="24"/>
          <w:szCs w:val="24"/>
          <w:lang w:eastAsia="ru-RU"/>
        </w:rPr>
        <w:t xml:space="preserve"> сельсовета</w:t>
      </w: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166EB">
        <w:rPr>
          <w:rFonts w:ascii="Arial" w:eastAsia="Times New Roman" w:hAnsi="Arial" w:cs="Arial"/>
          <w:b/>
          <w:sz w:val="24"/>
          <w:szCs w:val="24"/>
          <w:lang w:eastAsia="ru-RU"/>
        </w:rPr>
        <w:t>Блок-схема исполнения муниципальной функции при осуществлении муниципального контроля</w:t>
      </w: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166EB">
        <w:rPr>
          <w:rFonts w:ascii="Arial" w:eastAsia="Times New Roman" w:hAnsi="Arial" w:cs="Arial"/>
          <w:b/>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291465</wp:posOffset>
                </wp:positionH>
                <wp:positionV relativeFrom="paragraph">
                  <wp:posOffset>45085</wp:posOffset>
                </wp:positionV>
                <wp:extent cx="5438775" cy="6448425"/>
                <wp:effectExtent l="9525" t="5715" r="9525"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448425"/>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3D0D9B" w:rsidRDefault="003D0D9B" w:rsidP="00B85359">
                              <w:pPr>
                                <w:jc w:val="center"/>
                              </w:pPr>
                              <w:r w:rsidRPr="0076729B">
                                <w:t>Планирование плановой проверки</w:t>
                              </w:r>
                            </w:p>
                            <w:p w:rsidR="003D0D9B" w:rsidRDefault="003D0D9B" w:rsidP="00B85359">
                              <w:pPr>
                                <w:jc w:val="center"/>
                              </w:pPr>
                            </w:p>
                            <w:p w:rsidR="003D0D9B" w:rsidRPr="0076729B" w:rsidRDefault="003D0D9B" w:rsidP="00B85359">
                              <w:pPr>
                                <w:jc w:val="cente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3D0D9B" w:rsidRPr="0076729B" w:rsidRDefault="003D0D9B" w:rsidP="00B85359">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3D0D9B" w:rsidRPr="0076729B" w:rsidRDefault="003D0D9B" w:rsidP="00B85359">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3D0D9B" w:rsidRPr="0076729B" w:rsidRDefault="003D0D9B" w:rsidP="00B85359">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3D0D9B" w:rsidRPr="00D95EA0" w:rsidRDefault="003D0D9B" w:rsidP="00B85359">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3D0D9B" w:rsidRDefault="003D0D9B" w:rsidP="00B85359"/>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3D0D9B" w:rsidRPr="00D95EA0" w:rsidRDefault="003D0D9B" w:rsidP="00B85359">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3D0D9B" w:rsidRDefault="003D0D9B" w:rsidP="00B85359"/>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3D0D9B" w:rsidRPr="0076729B" w:rsidRDefault="003D0D9B" w:rsidP="00B85359">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3D0D9B" w:rsidRPr="0076729B" w:rsidRDefault="003D0D9B" w:rsidP="00B85359">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3D0D9B" w:rsidRPr="0076729B" w:rsidRDefault="003D0D9B" w:rsidP="00B85359">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3D0D9B" w:rsidRPr="0017790F" w:rsidRDefault="003D0D9B" w:rsidP="00B85359">
                              <w:pPr>
                                <w:jc w:val="center"/>
                              </w:pPr>
                              <w:r w:rsidRPr="0017790F">
                                <w:t>Составление акта проверки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3D0D9B" w:rsidRPr="0017790F" w:rsidRDefault="003D0D9B" w:rsidP="00B85359">
                              <w:pPr>
                                <w:jc w:val="center"/>
                              </w:pPr>
                              <w:r w:rsidRPr="0017790F">
                                <w:t>Выдача предписания об устранении нарушений</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3D0D9B" w:rsidRDefault="003D0D9B" w:rsidP="00B85359">
                              <w:pPr>
                                <w:jc w:val="center"/>
                              </w:pPr>
                              <w:r w:rsidRPr="0008737F">
                                <w:t>Принятие мер по контролю за устранением выявленных нарушений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2.95pt;margin-top:3.55pt;width:428.25pt;height:507.75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D0D9B" w:rsidRDefault="003D0D9B" w:rsidP="00B85359">
                        <w:pPr>
                          <w:jc w:val="center"/>
                        </w:pPr>
                        <w:r w:rsidRPr="0076729B">
                          <w:t>Планирование плановой проверки</w:t>
                        </w:r>
                      </w:p>
                      <w:p w:rsidR="003D0D9B" w:rsidRDefault="003D0D9B" w:rsidP="00B85359">
                        <w:pPr>
                          <w:jc w:val="center"/>
                        </w:pPr>
                      </w:p>
                      <w:p w:rsidR="003D0D9B" w:rsidRPr="0076729B" w:rsidRDefault="003D0D9B" w:rsidP="00B85359">
                        <w:pPr>
                          <w:jc w:val="center"/>
                        </w:pPr>
                      </w:p>
                    </w:txbxContent>
                  </v:textbox>
                </v:shape>
                <v:shape id="Text Box 5" o:spid="_x0000_s1028"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D0D9B" w:rsidRPr="0076729B" w:rsidRDefault="003D0D9B" w:rsidP="00B85359">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D0D9B" w:rsidRPr="0076729B" w:rsidRDefault="003D0D9B" w:rsidP="00B85359">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D0D9B" w:rsidRPr="0076729B" w:rsidRDefault="003D0D9B" w:rsidP="00B85359">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9" o:spid="_x0000_s1032"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D0D9B" w:rsidRPr="00D95EA0" w:rsidRDefault="003D0D9B" w:rsidP="00B85359">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3D0D9B" w:rsidRDefault="003D0D9B" w:rsidP="00B85359"/>
                    </w:txbxContent>
                  </v:textbox>
                </v:shape>
                <v:shape id="Text Box 10" o:spid="_x0000_s1033"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D0D9B" w:rsidRPr="00D95EA0" w:rsidRDefault="003D0D9B" w:rsidP="00B85359">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3D0D9B" w:rsidRDefault="003D0D9B" w:rsidP="00B85359"/>
                    </w:txbxContent>
                  </v:textbox>
                </v:shape>
                <v:shape id="Text Box 11" o:spid="_x0000_s1034"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3D0D9B" w:rsidRPr="0076729B" w:rsidRDefault="003D0D9B" w:rsidP="00B85359">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6"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3D0D9B" w:rsidRPr="0076729B" w:rsidRDefault="003D0D9B" w:rsidP="00B85359">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3D0D9B" w:rsidRPr="0076729B" w:rsidRDefault="003D0D9B" w:rsidP="00B85359">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0"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1"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2"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3"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4"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2" o:spid="_x0000_s1045" type="#_x0000_t202" style="position:absolute;left:4125;top:13430;width:466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3D0D9B" w:rsidRPr="0017790F" w:rsidRDefault="003D0D9B" w:rsidP="00B85359">
                        <w:pPr>
                          <w:jc w:val="center"/>
                        </w:pPr>
                        <w:r w:rsidRPr="0017790F">
                          <w:t>Составление акта проверки</w:t>
                        </w:r>
                      </w:p>
                    </w:txbxContent>
                  </v:textbox>
                </v:shape>
                <v:shape id="Text Box 23" o:spid="_x0000_s1046" type="#_x0000_t202" style="position:absolute;left:2520;top:14084;width:7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3D0D9B" w:rsidRPr="0017790F" w:rsidRDefault="003D0D9B" w:rsidP="00B85359">
                        <w:pPr>
                          <w:jc w:val="center"/>
                        </w:pPr>
                        <w:r w:rsidRPr="0017790F">
                          <w:t>Выдача предписания об устранении нарушений</w:t>
                        </w:r>
                      </w:p>
                    </w:txbxContent>
                  </v:textbox>
                </v:shape>
                <v:shape id="AutoShape 24" o:spid="_x0000_s1047"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 o:spid="_x0000_s1048"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3D0D9B" w:rsidRDefault="003D0D9B" w:rsidP="00B85359">
                        <w:pPr>
                          <w:jc w:val="center"/>
                        </w:pPr>
                        <w:r w:rsidRPr="0008737F">
                          <w:t>Принятие мер по контролю за устранением выявленных нарушений</w:t>
                        </w:r>
                      </w:p>
                    </w:txbxContent>
                  </v:textbox>
                </v:shape>
                <v:shape id="AutoShape 26" o:spid="_x0000_s1049"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mc:Fallback>
        </mc:AlternateContent>
      </w: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2166EB" w:rsidRDefault="00B85359" w:rsidP="00B85359">
      <w:pPr>
        <w:widowControl w:val="0"/>
        <w:autoSpaceDE w:val="0"/>
        <w:autoSpaceDN w:val="0"/>
        <w:adjustRightInd w:val="0"/>
        <w:spacing w:after="0" w:line="240" w:lineRule="auto"/>
        <w:ind w:left="540"/>
        <w:jc w:val="center"/>
        <w:rPr>
          <w:rFonts w:ascii="Arial" w:eastAsia="Times New Roman" w:hAnsi="Arial" w:cs="Arial"/>
          <w:sz w:val="24"/>
          <w:szCs w:val="24"/>
          <w:lang w:eastAsia="ru-RU"/>
        </w:rPr>
      </w:pPr>
    </w:p>
    <w:p w:rsidR="00B85359" w:rsidRPr="002166EB" w:rsidRDefault="00B85359" w:rsidP="00B85359">
      <w:pPr>
        <w:widowControl w:val="0"/>
        <w:tabs>
          <w:tab w:val="left" w:pos="720"/>
        </w:tabs>
        <w:autoSpaceDE w:val="0"/>
        <w:autoSpaceDN w:val="0"/>
        <w:adjustRightInd w:val="0"/>
        <w:spacing w:after="0" w:line="240" w:lineRule="auto"/>
        <w:ind w:left="540"/>
        <w:jc w:val="both"/>
        <w:rPr>
          <w:rFonts w:ascii="Arial" w:eastAsia="Times New Roman" w:hAnsi="Arial" w:cs="Arial"/>
          <w:sz w:val="24"/>
          <w:szCs w:val="24"/>
          <w:lang w:eastAsia="ru-RU"/>
        </w:rPr>
      </w:pPr>
    </w:p>
    <w:p w:rsidR="00B85359" w:rsidRPr="002166EB" w:rsidRDefault="00B85359" w:rsidP="00B85359">
      <w:pPr>
        <w:widowControl w:val="0"/>
        <w:tabs>
          <w:tab w:val="left" w:pos="720"/>
        </w:tabs>
        <w:autoSpaceDE w:val="0"/>
        <w:autoSpaceDN w:val="0"/>
        <w:adjustRightInd w:val="0"/>
        <w:spacing w:after="0" w:line="240" w:lineRule="auto"/>
        <w:ind w:left="540"/>
        <w:jc w:val="both"/>
        <w:rPr>
          <w:rFonts w:ascii="Arial" w:eastAsia="Times New Roman" w:hAnsi="Arial" w:cs="Arial"/>
          <w:sz w:val="24"/>
          <w:szCs w:val="24"/>
          <w:lang w:eastAsia="ru-RU"/>
        </w:rPr>
      </w:pPr>
    </w:p>
    <w:p w:rsidR="00B85359" w:rsidRPr="002166EB" w:rsidRDefault="00B85359" w:rsidP="00B85359">
      <w:pPr>
        <w:tabs>
          <w:tab w:val="left" w:pos="720"/>
        </w:tabs>
        <w:autoSpaceDE w:val="0"/>
        <w:autoSpaceDN w:val="0"/>
        <w:adjustRightInd w:val="0"/>
        <w:spacing w:after="0" w:line="240" w:lineRule="auto"/>
        <w:ind w:left="540"/>
        <w:rPr>
          <w:rFonts w:ascii="Arial" w:eastAsia="Times New Roman" w:hAnsi="Arial" w:cs="Arial"/>
          <w:sz w:val="24"/>
          <w:szCs w:val="24"/>
          <w:highlight w:val="red"/>
          <w:lang w:eastAsia="ru-RU"/>
        </w:rPr>
      </w:pPr>
      <w:r w:rsidRPr="002166EB">
        <w:rPr>
          <w:rFonts w:ascii="Arial" w:eastAsia="Times New Roman" w:hAnsi="Arial" w:cs="Arial"/>
          <w:sz w:val="24"/>
          <w:szCs w:val="24"/>
          <w:highlight w:val="red"/>
          <w:lang w:eastAsia="ru-RU"/>
        </w:rPr>
        <w:t xml:space="preserve">                        </w:t>
      </w:r>
    </w:p>
    <w:p w:rsidR="00B85359" w:rsidRPr="002166EB" w:rsidRDefault="00B85359" w:rsidP="00B85359">
      <w:pPr>
        <w:tabs>
          <w:tab w:val="left" w:pos="720"/>
        </w:tabs>
        <w:autoSpaceDE w:val="0"/>
        <w:autoSpaceDN w:val="0"/>
        <w:adjustRightInd w:val="0"/>
        <w:spacing w:after="0" w:line="240" w:lineRule="auto"/>
        <w:ind w:left="540"/>
        <w:jc w:val="both"/>
        <w:rPr>
          <w:rFonts w:ascii="Arial" w:eastAsia="Times New Roman" w:hAnsi="Arial" w:cs="Arial"/>
          <w:sz w:val="24"/>
          <w:szCs w:val="24"/>
          <w:highlight w:val="red"/>
          <w:lang w:eastAsia="ru-RU"/>
        </w:rPr>
      </w:pPr>
    </w:p>
    <w:p w:rsidR="00B85359" w:rsidRPr="002166EB" w:rsidRDefault="00B85359" w:rsidP="00B85359">
      <w:pPr>
        <w:tabs>
          <w:tab w:val="left" w:pos="720"/>
        </w:tabs>
        <w:autoSpaceDE w:val="0"/>
        <w:autoSpaceDN w:val="0"/>
        <w:adjustRightInd w:val="0"/>
        <w:spacing w:after="0" w:line="240" w:lineRule="auto"/>
        <w:ind w:left="540"/>
        <w:jc w:val="both"/>
        <w:rPr>
          <w:rFonts w:ascii="Arial" w:eastAsia="Times New Roman" w:hAnsi="Arial" w:cs="Arial"/>
          <w:sz w:val="24"/>
          <w:szCs w:val="24"/>
          <w:highlight w:val="red"/>
          <w:lang w:eastAsia="ru-RU"/>
        </w:rPr>
      </w:pPr>
    </w:p>
    <w:p w:rsidR="00B85359" w:rsidRPr="002166EB" w:rsidRDefault="00B85359" w:rsidP="00B85359">
      <w:pPr>
        <w:spacing w:after="0" w:line="240" w:lineRule="auto"/>
        <w:rPr>
          <w:rFonts w:ascii="Arial" w:eastAsia="Times New Roman" w:hAnsi="Arial" w:cs="Arial"/>
          <w:vanish/>
          <w:sz w:val="24"/>
          <w:szCs w:val="24"/>
          <w:lang w:eastAsia="ru-RU"/>
        </w:rPr>
      </w:pPr>
    </w:p>
    <w:p w:rsidR="00B85359" w:rsidRPr="002166EB"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p>
    <w:p w:rsidR="00B85359" w:rsidRPr="002166EB"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p>
    <w:p w:rsidR="00B85359" w:rsidRPr="002166EB"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2166EB"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r w:rsidRPr="002166EB">
        <w:rPr>
          <w:rFonts w:ascii="Arial" w:eastAsia="Times New Roman" w:hAnsi="Arial" w:cs="Arial"/>
          <w:sz w:val="24"/>
          <w:szCs w:val="24"/>
          <w:lang w:eastAsia="ru-RU"/>
        </w:rPr>
        <w:t xml:space="preserve">  </w:t>
      </w: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853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-1961515</wp:posOffset>
                </wp:positionH>
                <wp:positionV relativeFrom="paragraph">
                  <wp:posOffset>29210</wp:posOffset>
                </wp:positionV>
                <wp:extent cx="0" cy="266700"/>
                <wp:effectExtent l="61595" t="7620" r="5270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E3A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rsidR="00B85359" w:rsidRPr="00B85359" w:rsidRDefault="00B85359" w:rsidP="00B8535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85359" w:rsidRPr="00B85359" w:rsidRDefault="00B85359" w:rsidP="00B85359">
      <w:pPr>
        <w:autoSpaceDE w:val="0"/>
        <w:autoSpaceDN w:val="0"/>
        <w:adjustRightInd w:val="0"/>
        <w:spacing w:after="0" w:line="240" w:lineRule="auto"/>
        <w:ind w:firstLine="720"/>
        <w:jc w:val="right"/>
        <w:outlineLvl w:val="1"/>
        <w:rPr>
          <w:rFonts w:ascii="Calibri" w:eastAsia="Times New Roman" w:hAnsi="Calibri" w:cs="Calibri"/>
          <w:szCs w:val="20"/>
          <w:lang w:eastAsia="ru-RU"/>
        </w:rPr>
      </w:pPr>
      <w:r w:rsidRPr="00B85359">
        <w:rPr>
          <w:rFonts w:ascii="Arial" w:eastAsia="Times New Roman" w:hAnsi="Arial" w:cs="Arial"/>
          <w:sz w:val="28"/>
          <w:szCs w:val="28"/>
          <w:lang w:eastAsia="ru-RU"/>
        </w:rPr>
        <w:br w:type="page"/>
      </w:r>
    </w:p>
    <w:p w:rsidR="00B85359" w:rsidRPr="00BD546F" w:rsidRDefault="00B85359" w:rsidP="00B85359">
      <w:pPr>
        <w:autoSpaceDE w:val="0"/>
        <w:autoSpaceDN w:val="0"/>
        <w:adjustRightInd w:val="0"/>
        <w:spacing w:after="0" w:line="240" w:lineRule="auto"/>
        <w:ind w:firstLine="4253"/>
        <w:jc w:val="both"/>
        <w:outlineLvl w:val="0"/>
        <w:rPr>
          <w:rFonts w:ascii="Times New Roman" w:eastAsia="Times New Roman" w:hAnsi="Times New Roman" w:cs="Times New Roman"/>
          <w:sz w:val="24"/>
          <w:szCs w:val="24"/>
          <w:lang w:eastAsia="ru-RU"/>
        </w:rPr>
      </w:pPr>
      <w:r w:rsidRPr="00BD546F">
        <w:rPr>
          <w:rFonts w:ascii="Times New Roman" w:eastAsia="Times New Roman" w:hAnsi="Times New Roman" w:cs="Times New Roman"/>
          <w:sz w:val="24"/>
          <w:szCs w:val="24"/>
          <w:lang w:eastAsia="ru-RU"/>
        </w:rPr>
        <w:lastRenderedPageBreak/>
        <w:t>Приложение № 3</w:t>
      </w:r>
    </w:p>
    <w:p w:rsidR="00B85359" w:rsidRPr="00BD546F" w:rsidRDefault="00B85359" w:rsidP="00B85359">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546F">
        <w:rPr>
          <w:rFonts w:ascii="Times New Roman" w:eastAsia="Times New Roman" w:hAnsi="Times New Roman" w:cs="Times New Roman"/>
          <w:sz w:val="24"/>
          <w:szCs w:val="24"/>
          <w:lang w:eastAsia="ru-RU"/>
        </w:rPr>
        <w:t>к Административному регламенту</w:t>
      </w:r>
      <w:r w:rsidR="00BD546F" w:rsidRPr="00BD546F">
        <w:rPr>
          <w:rFonts w:ascii="Times New Roman" w:eastAsia="Times New Roman" w:hAnsi="Times New Roman" w:cs="Times New Roman"/>
          <w:sz w:val="24"/>
          <w:szCs w:val="24"/>
          <w:lang w:eastAsia="ru-RU"/>
        </w:rPr>
        <w:t xml:space="preserve"> исполнения</w:t>
      </w:r>
    </w:p>
    <w:p w:rsidR="00BD546F" w:rsidRPr="00BD546F" w:rsidRDefault="00B85359" w:rsidP="00BD546F">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546F">
        <w:rPr>
          <w:rFonts w:ascii="Times New Roman" w:eastAsia="Times New Roman" w:hAnsi="Times New Roman" w:cs="Times New Roman"/>
          <w:sz w:val="24"/>
          <w:szCs w:val="24"/>
          <w:lang w:eastAsia="ru-RU"/>
        </w:rPr>
        <w:t xml:space="preserve">муниципальной функции </w:t>
      </w:r>
      <w:r w:rsidR="00BD546F" w:rsidRPr="00BD546F">
        <w:rPr>
          <w:rFonts w:ascii="Times New Roman" w:eastAsia="Times New Roman" w:hAnsi="Times New Roman" w:cs="Times New Roman"/>
          <w:sz w:val="24"/>
          <w:szCs w:val="24"/>
          <w:lang w:eastAsia="ru-RU"/>
        </w:rPr>
        <w:t>по проведению проверок</w:t>
      </w:r>
    </w:p>
    <w:p w:rsidR="00B85359" w:rsidRPr="00BD546F" w:rsidRDefault="00BD546F" w:rsidP="00BD546F">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546F">
        <w:rPr>
          <w:rFonts w:ascii="Times New Roman" w:eastAsia="Times New Roman" w:hAnsi="Times New Roman" w:cs="Times New Roman"/>
          <w:sz w:val="24"/>
          <w:szCs w:val="24"/>
          <w:lang w:eastAsia="ru-RU"/>
        </w:rPr>
        <w:t xml:space="preserve">юридических лиц </w:t>
      </w:r>
      <w:r w:rsidRPr="00BD546F">
        <w:rPr>
          <w:rFonts w:ascii="Times New Roman" w:eastAsia="Times New Roman" w:hAnsi="Times New Roman" w:cs="Times New Roman"/>
          <w:bCs/>
          <w:sz w:val="24"/>
          <w:szCs w:val="24"/>
          <w:lang w:eastAsia="ru-RU"/>
        </w:rPr>
        <w:t xml:space="preserve">и индивидуальных     </w:t>
      </w:r>
    </w:p>
    <w:p w:rsidR="00B85359" w:rsidRPr="00BD546F" w:rsidRDefault="00BD546F" w:rsidP="00BD546F">
      <w:pPr>
        <w:autoSpaceDE w:val="0"/>
        <w:autoSpaceDN w:val="0"/>
        <w:adjustRightInd w:val="0"/>
        <w:spacing w:after="0" w:line="240" w:lineRule="auto"/>
        <w:ind w:left="3540" w:firstLine="708"/>
        <w:jc w:val="both"/>
        <w:rPr>
          <w:rFonts w:ascii="Times New Roman" w:eastAsia="Times New Roman" w:hAnsi="Times New Roman" w:cs="Times New Roman"/>
          <w:bCs/>
          <w:sz w:val="24"/>
          <w:szCs w:val="24"/>
          <w:lang w:eastAsia="ru-RU"/>
        </w:rPr>
      </w:pPr>
      <w:r w:rsidRPr="00BD546F">
        <w:rPr>
          <w:rFonts w:ascii="Times New Roman" w:eastAsia="Times New Roman" w:hAnsi="Times New Roman" w:cs="Times New Roman"/>
          <w:bCs/>
          <w:sz w:val="24"/>
          <w:szCs w:val="24"/>
          <w:lang w:eastAsia="ru-RU"/>
        </w:rPr>
        <w:t>предпринимателей при осуществлении</w:t>
      </w:r>
    </w:p>
    <w:p w:rsidR="00B85359" w:rsidRPr="00BD546F" w:rsidRDefault="00B85359" w:rsidP="00B85359">
      <w:pPr>
        <w:autoSpaceDE w:val="0"/>
        <w:autoSpaceDN w:val="0"/>
        <w:adjustRightInd w:val="0"/>
        <w:spacing w:after="0" w:line="240" w:lineRule="auto"/>
        <w:ind w:left="4239"/>
        <w:jc w:val="both"/>
        <w:rPr>
          <w:rFonts w:ascii="Times New Roman" w:eastAsia="Times New Roman" w:hAnsi="Times New Roman" w:cs="Times New Roman"/>
          <w:bCs/>
          <w:sz w:val="24"/>
          <w:szCs w:val="24"/>
          <w:lang w:eastAsia="ru-RU"/>
        </w:rPr>
      </w:pPr>
      <w:r w:rsidRPr="00BD546F">
        <w:rPr>
          <w:rFonts w:ascii="Times New Roman" w:eastAsia="Times New Roman" w:hAnsi="Times New Roman" w:cs="Times New Roman"/>
          <w:sz w:val="24"/>
          <w:szCs w:val="24"/>
          <w:lang w:eastAsia="ru-RU"/>
        </w:rPr>
        <w:t>муниципального контроля</w:t>
      </w:r>
      <w:r w:rsidRPr="00BD546F">
        <w:rPr>
          <w:rFonts w:ascii="Times New Roman" w:eastAsia="Times New Roman" w:hAnsi="Times New Roman" w:cs="Times New Roman"/>
          <w:bCs/>
          <w:sz w:val="24"/>
          <w:szCs w:val="24"/>
          <w:lang w:eastAsia="ru-RU"/>
        </w:rPr>
        <w:t xml:space="preserve"> за обеспечением сохранности автомобильных дорог местного значения</w:t>
      </w:r>
      <w:r w:rsidR="00BD546F" w:rsidRPr="00BD546F">
        <w:rPr>
          <w:rFonts w:ascii="Times New Roman" w:eastAsia="Times New Roman" w:hAnsi="Times New Roman" w:cs="Times New Roman"/>
          <w:sz w:val="24"/>
          <w:szCs w:val="24"/>
          <w:lang w:eastAsia="ru-RU"/>
        </w:rPr>
        <w:t xml:space="preserve"> </w:t>
      </w:r>
      <w:proofErr w:type="spellStart"/>
      <w:r w:rsidR="00BD546F" w:rsidRPr="00BD546F">
        <w:rPr>
          <w:rFonts w:ascii="Times New Roman" w:eastAsia="Times New Roman" w:hAnsi="Times New Roman" w:cs="Times New Roman"/>
          <w:sz w:val="24"/>
          <w:szCs w:val="24"/>
          <w:lang w:eastAsia="ru-RU"/>
        </w:rPr>
        <w:t>Большесырского</w:t>
      </w:r>
      <w:proofErr w:type="spellEnd"/>
      <w:r w:rsidR="00BD546F" w:rsidRPr="00BD546F">
        <w:rPr>
          <w:rFonts w:ascii="Times New Roman" w:eastAsia="Times New Roman" w:hAnsi="Times New Roman" w:cs="Times New Roman"/>
          <w:sz w:val="24"/>
          <w:szCs w:val="24"/>
          <w:lang w:eastAsia="ru-RU"/>
        </w:rPr>
        <w:t xml:space="preserve"> сельсовета</w:t>
      </w:r>
    </w:p>
    <w:p w:rsidR="00B85359" w:rsidRPr="00BD546F" w:rsidRDefault="00B85359" w:rsidP="00B85359">
      <w:pPr>
        <w:autoSpaceDE w:val="0"/>
        <w:autoSpaceDN w:val="0"/>
        <w:adjustRightInd w:val="0"/>
        <w:spacing w:after="0" w:line="240" w:lineRule="auto"/>
        <w:jc w:val="both"/>
        <w:rPr>
          <w:rFonts w:ascii="Calibri" w:eastAsia="Times New Roman" w:hAnsi="Calibri" w:cs="Calibri"/>
          <w:sz w:val="24"/>
          <w:szCs w:val="24"/>
          <w:lang w:eastAsia="ru-RU"/>
        </w:rPr>
      </w:pPr>
      <w:r w:rsidRPr="00BD546F">
        <w:rPr>
          <w:rFonts w:ascii="Times New Roman" w:eastAsia="Times New Roman" w:hAnsi="Times New Roman" w:cs="Times New Roman"/>
          <w:sz w:val="24"/>
          <w:szCs w:val="24"/>
          <w:lang w:eastAsia="ru-RU"/>
        </w:rPr>
        <w:t xml:space="preserve"> </w:t>
      </w:r>
      <w:r w:rsidRPr="00BD546F">
        <w:rPr>
          <w:rFonts w:ascii="Times New Roman" w:eastAsia="Times New Roman" w:hAnsi="Times New Roman" w:cs="Times New Roman"/>
          <w:sz w:val="24"/>
          <w:szCs w:val="24"/>
          <w:lang w:eastAsia="ru-RU"/>
        </w:rPr>
        <w:tab/>
      </w:r>
      <w:r w:rsidRPr="00BD546F">
        <w:rPr>
          <w:rFonts w:ascii="Times New Roman" w:eastAsia="Times New Roman" w:hAnsi="Times New Roman" w:cs="Times New Roman"/>
          <w:sz w:val="24"/>
          <w:szCs w:val="24"/>
          <w:lang w:eastAsia="ru-RU"/>
        </w:rPr>
        <w:tab/>
      </w:r>
      <w:r w:rsidRPr="00BD546F">
        <w:rPr>
          <w:rFonts w:ascii="Times New Roman" w:eastAsia="Times New Roman" w:hAnsi="Times New Roman" w:cs="Times New Roman"/>
          <w:sz w:val="24"/>
          <w:szCs w:val="24"/>
          <w:lang w:eastAsia="ru-RU"/>
        </w:rPr>
        <w:tab/>
      </w:r>
      <w:r w:rsidRPr="00BD546F">
        <w:rPr>
          <w:rFonts w:ascii="Times New Roman" w:eastAsia="Times New Roman" w:hAnsi="Times New Roman" w:cs="Times New Roman"/>
          <w:sz w:val="24"/>
          <w:szCs w:val="24"/>
          <w:lang w:eastAsia="ru-RU"/>
        </w:rPr>
        <w:tab/>
      </w:r>
      <w:r w:rsidRPr="00BD546F">
        <w:rPr>
          <w:rFonts w:ascii="Times New Roman" w:eastAsia="Times New Roman" w:hAnsi="Times New Roman" w:cs="Times New Roman"/>
          <w:sz w:val="24"/>
          <w:szCs w:val="24"/>
          <w:lang w:eastAsia="ru-RU"/>
        </w:rPr>
        <w:tab/>
        <w:t xml:space="preserve">  </w:t>
      </w:r>
      <w:r w:rsidRPr="00BD546F">
        <w:rPr>
          <w:rFonts w:ascii="Times New Roman" w:eastAsia="Times New Roman" w:hAnsi="Times New Roman" w:cs="Times New Roman"/>
          <w:sz w:val="24"/>
          <w:szCs w:val="24"/>
          <w:lang w:eastAsia="ru-RU"/>
        </w:rPr>
        <w:tab/>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(наименование органа муниципального контроля)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                            ____ _____________ 20__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(место составления </w:t>
      </w:r>
      <w:proofErr w:type="gramStart"/>
      <w:r w:rsidRPr="00B85359">
        <w:rPr>
          <w:rFonts w:ascii="Courier New" w:eastAsia="Times New Roman" w:hAnsi="Courier New" w:cs="Courier New"/>
          <w:sz w:val="20"/>
          <w:szCs w:val="20"/>
          <w:lang w:eastAsia="ru-RU"/>
        </w:rPr>
        <w:t xml:space="preserve">акта)   </w:t>
      </w:r>
      <w:proofErr w:type="gramEnd"/>
      <w:r w:rsidRPr="00B85359">
        <w:rPr>
          <w:rFonts w:ascii="Courier New" w:eastAsia="Times New Roman" w:hAnsi="Courier New" w:cs="Courier New"/>
          <w:sz w:val="20"/>
          <w:szCs w:val="20"/>
          <w:lang w:eastAsia="ru-RU"/>
        </w:rPr>
        <w:t xml:space="preserve">                         (дата составления акта)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(время составления акта)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АКТ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органом муниципального контроля юридического лица, индивидуального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предпринимателя, гражданина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По адресу/адресам: 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(место проведения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На основании: 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(вид документа с указанием реквизитов (номер, дата))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была проведена ______________________________________ проверка в отношении: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(плановая/внеплановая,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документарная/выездная)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(наименование юридического лица, фамилия, имя, отчество (последнее - при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наличии) индивидуального предпринимателя, гражданина)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Дата и время проведения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"____" ________ 20__ г. ______ час. _____ мин. до _____ час. _____ мин.</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продолжительность 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"____" ________ 20__ г. ______ час. _____ мин. до _____ час. _____ мин.</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продолжительность 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(заполняется в случае проведения проверок филиалов, представительств,</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обособленных структурных подразделений юридического лица или при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осуществлении деятельности индивидуального предпринимателя по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нескольким адресам)</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Общая продолжительность проверки: 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(рабочих дней/часов)</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Акт составлен 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(наименование органа муниципального контроля)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С копией </w:t>
      </w:r>
      <w:proofErr w:type="gramStart"/>
      <w:r w:rsidRPr="00B85359">
        <w:rPr>
          <w:rFonts w:ascii="Courier New" w:eastAsia="Times New Roman" w:hAnsi="Courier New" w:cs="Courier New"/>
          <w:sz w:val="20"/>
          <w:szCs w:val="20"/>
          <w:lang w:eastAsia="ru-RU"/>
        </w:rPr>
        <w:t>приказа  о</w:t>
      </w:r>
      <w:proofErr w:type="gramEnd"/>
      <w:r w:rsidRPr="00B85359">
        <w:rPr>
          <w:rFonts w:ascii="Courier New" w:eastAsia="Times New Roman" w:hAnsi="Courier New" w:cs="Courier New"/>
          <w:sz w:val="20"/>
          <w:szCs w:val="20"/>
          <w:lang w:eastAsia="ru-RU"/>
        </w:rPr>
        <w:t xml:space="preserve">  проведении   проверки  ознакомлен(ы):</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(заполняется при проведении выездной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(фамилии, инициалы, подпись, дата, время)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w:t>
      </w:r>
      <w:proofErr w:type="gramStart"/>
      <w:r w:rsidRPr="00B85359">
        <w:rPr>
          <w:rFonts w:ascii="Courier New" w:eastAsia="Times New Roman" w:hAnsi="Courier New" w:cs="Courier New"/>
          <w:sz w:val="20"/>
          <w:szCs w:val="20"/>
          <w:lang w:eastAsia="ru-RU"/>
        </w:rPr>
        <w:t>Дата  и</w:t>
      </w:r>
      <w:proofErr w:type="gramEnd"/>
      <w:r w:rsidRPr="00B85359">
        <w:rPr>
          <w:rFonts w:ascii="Courier New" w:eastAsia="Times New Roman" w:hAnsi="Courier New" w:cs="Courier New"/>
          <w:sz w:val="20"/>
          <w:szCs w:val="20"/>
          <w:lang w:eastAsia="ru-RU"/>
        </w:rPr>
        <w:t xml:space="preserve">  номер  решения  прокурора  (его  заместителя)  о  согласовании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проведения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(заполняется в случае необходимости согласования проверки с органами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прокуратуры)</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Лицо(а), проводившее(</w:t>
      </w:r>
      <w:proofErr w:type="spellStart"/>
      <w:r w:rsidRPr="00B85359">
        <w:rPr>
          <w:rFonts w:ascii="Courier New" w:eastAsia="Times New Roman" w:hAnsi="Courier New" w:cs="Courier New"/>
          <w:sz w:val="20"/>
          <w:szCs w:val="20"/>
          <w:lang w:eastAsia="ru-RU"/>
        </w:rPr>
        <w:t>ие</w:t>
      </w:r>
      <w:proofErr w:type="spellEnd"/>
      <w:r w:rsidRPr="00B85359">
        <w:rPr>
          <w:rFonts w:ascii="Courier New" w:eastAsia="Times New Roman" w:hAnsi="Courier New" w:cs="Courier New"/>
          <w:sz w:val="20"/>
          <w:szCs w:val="20"/>
          <w:lang w:eastAsia="ru-RU"/>
        </w:rPr>
        <w:t>)проверку:</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(фамилия, имя, отчество (последнее - при наличии), должность должностного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лица (должностных лиц), проводившего(их) проверку; в случае привлечения к</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участию в проверке экспертов, экспертных организаций указываются фамилии,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имена, отчества (последнее - при наличии), должности экспертов и (или)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lastRenderedPageBreak/>
        <w:t xml:space="preserve"> наименования экспертных организаций с указанием реквизитов свидетельства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об аккредитации и наименование органа по аккредитации, выдавшего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свидетельство)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При проведении проверки присутствовали: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(фамилия, имя, отчество (последнее - при наличии), должность руководителя,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иного должностного лица (должностных лиц) или уполномоченного представителя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юридического лица, уполномоченного представителя индивидуального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предпринимателя, гражданина, присутствовавших при проведении мероприятий</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по проверке)</w:t>
      </w:r>
      <w:bookmarkStart w:id="0" w:name="_GoBack"/>
      <w:bookmarkEnd w:id="0"/>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В ходе проведения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выявлены нарушения </w:t>
      </w:r>
      <w:proofErr w:type="gramStart"/>
      <w:r w:rsidRPr="00B85359">
        <w:rPr>
          <w:rFonts w:ascii="Courier New" w:eastAsia="Times New Roman" w:hAnsi="Courier New" w:cs="Courier New"/>
          <w:sz w:val="20"/>
          <w:szCs w:val="20"/>
          <w:lang w:eastAsia="ru-RU"/>
        </w:rPr>
        <w:t>требований,  установленных</w:t>
      </w:r>
      <w:proofErr w:type="gramEnd"/>
      <w:r w:rsidRPr="00B85359">
        <w:rPr>
          <w:rFonts w:ascii="Courier New" w:eastAsia="Times New Roman" w:hAnsi="Courier New" w:cs="Courier New"/>
          <w:sz w:val="20"/>
          <w:szCs w:val="20"/>
          <w:lang w:eastAsia="ru-RU"/>
        </w:rPr>
        <w:t xml:space="preserve">  (с  указанием  положений</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правовых актов):</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(характер нарушений, лица, допустившие нарушения)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w:t>
      </w:r>
      <w:proofErr w:type="gramStart"/>
      <w:r w:rsidRPr="00B85359">
        <w:rPr>
          <w:rFonts w:ascii="Courier New" w:eastAsia="Times New Roman" w:hAnsi="Courier New" w:cs="Courier New"/>
          <w:sz w:val="20"/>
          <w:szCs w:val="20"/>
          <w:lang w:eastAsia="ru-RU"/>
        </w:rPr>
        <w:t>выявлены  несоответствия</w:t>
      </w:r>
      <w:proofErr w:type="gramEnd"/>
      <w:r w:rsidRPr="00B85359">
        <w:rPr>
          <w:rFonts w:ascii="Courier New" w:eastAsia="Times New Roman" w:hAnsi="Courier New" w:cs="Courier New"/>
          <w:sz w:val="20"/>
          <w:szCs w:val="20"/>
          <w:lang w:eastAsia="ru-RU"/>
        </w:rPr>
        <w:t xml:space="preserve">  сведений, содержащихся в уведомлении о начале</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осуществления    отдельных    видов    предпринимательской    деятельности,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5359">
        <w:rPr>
          <w:rFonts w:ascii="Courier New" w:eastAsia="Times New Roman" w:hAnsi="Courier New" w:cs="Courier New"/>
          <w:sz w:val="20"/>
          <w:szCs w:val="20"/>
          <w:lang w:eastAsia="ru-RU"/>
        </w:rPr>
        <w:t>обязательным  требованиям</w:t>
      </w:r>
      <w:proofErr w:type="gramEnd"/>
      <w:r w:rsidRPr="00B85359">
        <w:rPr>
          <w:rFonts w:ascii="Courier New" w:eastAsia="Times New Roman" w:hAnsi="Courier New" w:cs="Courier New"/>
          <w:sz w:val="20"/>
          <w:szCs w:val="20"/>
          <w:lang w:eastAsia="ru-RU"/>
        </w:rPr>
        <w:t xml:space="preserve">  (с  указанием  положений  (нормативных) правовых</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актов):</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выявлены факты невыполнения предписаний органов муниципального контроля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(с указанием реквизитов выданных предписаний):</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нарушений не выявлено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Запись   в   журнал   </w:t>
      </w:r>
      <w:proofErr w:type="gramStart"/>
      <w:r w:rsidRPr="00B85359">
        <w:rPr>
          <w:rFonts w:ascii="Courier New" w:eastAsia="Times New Roman" w:hAnsi="Courier New" w:cs="Courier New"/>
          <w:sz w:val="20"/>
          <w:szCs w:val="20"/>
          <w:lang w:eastAsia="ru-RU"/>
        </w:rPr>
        <w:t>учета  проверок</w:t>
      </w:r>
      <w:proofErr w:type="gramEnd"/>
      <w:r w:rsidRPr="00B85359">
        <w:rPr>
          <w:rFonts w:ascii="Courier New" w:eastAsia="Times New Roman" w:hAnsi="Courier New" w:cs="Courier New"/>
          <w:sz w:val="20"/>
          <w:szCs w:val="20"/>
          <w:lang w:eastAsia="ru-RU"/>
        </w:rPr>
        <w:t xml:space="preserve">  юридического  лица,  индивидуального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5359">
        <w:rPr>
          <w:rFonts w:ascii="Courier New" w:eastAsia="Times New Roman" w:hAnsi="Courier New" w:cs="Courier New"/>
          <w:sz w:val="20"/>
          <w:szCs w:val="20"/>
          <w:lang w:eastAsia="ru-RU"/>
        </w:rPr>
        <w:t>предпринимателя,  гражданина</w:t>
      </w:r>
      <w:proofErr w:type="gramEnd"/>
      <w:r w:rsidRPr="00B85359">
        <w:rPr>
          <w:rFonts w:ascii="Courier New" w:eastAsia="Times New Roman" w:hAnsi="Courier New" w:cs="Courier New"/>
          <w:sz w:val="20"/>
          <w:szCs w:val="20"/>
          <w:lang w:eastAsia="ru-RU"/>
        </w:rPr>
        <w:t>,  проводимых органами муниципального контроля,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внесена (заполняется при проведении выездной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    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(подпись </w:t>
      </w:r>
      <w:proofErr w:type="gramStart"/>
      <w:r w:rsidRPr="00B85359">
        <w:rPr>
          <w:rFonts w:ascii="Courier New" w:eastAsia="Times New Roman" w:hAnsi="Courier New" w:cs="Courier New"/>
          <w:sz w:val="20"/>
          <w:szCs w:val="20"/>
          <w:lang w:eastAsia="ru-RU"/>
        </w:rPr>
        <w:t xml:space="preserve">проверяющего)   </w:t>
      </w:r>
      <w:proofErr w:type="gramEnd"/>
      <w:r w:rsidRPr="00B85359">
        <w:rPr>
          <w:rFonts w:ascii="Courier New" w:eastAsia="Times New Roman" w:hAnsi="Courier New" w:cs="Courier New"/>
          <w:sz w:val="20"/>
          <w:szCs w:val="20"/>
          <w:lang w:eastAsia="ru-RU"/>
        </w:rPr>
        <w:t xml:space="preserve">       (подпись уполномоченного представителя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юридического лица, индивидуального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предпринимателя, его уполномоченного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представителя, гражданина)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Журнал    учета    проверок    юридического    </w:t>
      </w:r>
      <w:proofErr w:type="gramStart"/>
      <w:r w:rsidRPr="00B85359">
        <w:rPr>
          <w:rFonts w:ascii="Courier New" w:eastAsia="Times New Roman" w:hAnsi="Courier New" w:cs="Courier New"/>
          <w:sz w:val="20"/>
          <w:szCs w:val="20"/>
          <w:lang w:eastAsia="ru-RU"/>
        </w:rPr>
        <w:t xml:space="preserve">лица,   </w:t>
      </w:r>
      <w:proofErr w:type="gramEnd"/>
      <w:r w:rsidRPr="00B85359">
        <w:rPr>
          <w:rFonts w:ascii="Courier New" w:eastAsia="Times New Roman" w:hAnsi="Courier New" w:cs="Courier New"/>
          <w:sz w:val="20"/>
          <w:szCs w:val="20"/>
          <w:lang w:eastAsia="ru-RU"/>
        </w:rPr>
        <w:t xml:space="preserve"> индивидуального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5359">
        <w:rPr>
          <w:rFonts w:ascii="Courier New" w:eastAsia="Times New Roman" w:hAnsi="Courier New" w:cs="Courier New"/>
          <w:sz w:val="20"/>
          <w:szCs w:val="20"/>
          <w:lang w:eastAsia="ru-RU"/>
        </w:rPr>
        <w:t>предпринимателя,  гражданина</w:t>
      </w:r>
      <w:proofErr w:type="gramEnd"/>
      <w:r w:rsidRPr="00B85359">
        <w:rPr>
          <w:rFonts w:ascii="Courier New" w:eastAsia="Times New Roman" w:hAnsi="Courier New" w:cs="Courier New"/>
          <w:sz w:val="20"/>
          <w:szCs w:val="20"/>
          <w:lang w:eastAsia="ru-RU"/>
        </w:rPr>
        <w:t>,  проводимых органами муниципального контроля,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отсутствует (заполняется при проведении выездной проверки):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    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(подпись </w:t>
      </w:r>
      <w:proofErr w:type="gramStart"/>
      <w:r w:rsidRPr="00B85359">
        <w:rPr>
          <w:rFonts w:ascii="Courier New" w:eastAsia="Times New Roman" w:hAnsi="Courier New" w:cs="Courier New"/>
          <w:sz w:val="20"/>
          <w:szCs w:val="20"/>
          <w:lang w:eastAsia="ru-RU"/>
        </w:rPr>
        <w:t xml:space="preserve">проверяющего)   </w:t>
      </w:r>
      <w:proofErr w:type="gramEnd"/>
      <w:r w:rsidRPr="00B85359">
        <w:rPr>
          <w:rFonts w:ascii="Courier New" w:eastAsia="Times New Roman" w:hAnsi="Courier New" w:cs="Courier New"/>
          <w:sz w:val="20"/>
          <w:szCs w:val="20"/>
          <w:lang w:eastAsia="ru-RU"/>
        </w:rPr>
        <w:t xml:space="preserve">       (подпись уполномоченного представителя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юридического лица, индивидуального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предпринимателя, его уполномоченного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представителя, гражданина)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Прилагаемые к акту документы: 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Подписи лиц, проводивших проверку: 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С </w:t>
      </w:r>
      <w:proofErr w:type="gramStart"/>
      <w:r w:rsidRPr="00B85359">
        <w:rPr>
          <w:rFonts w:ascii="Courier New" w:eastAsia="Times New Roman" w:hAnsi="Courier New" w:cs="Courier New"/>
          <w:sz w:val="20"/>
          <w:szCs w:val="20"/>
          <w:lang w:eastAsia="ru-RU"/>
        </w:rPr>
        <w:t>актом  проверки</w:t>
      </w:r>
      <w:proofErr w:type="gramEnd"/>
      <w:r w:rsidRPr="00B85359">
        <w:rPr>
          <w:rFonts w:ascii="Courier New" w:eastAsia="Times New Roman" w:hAnsi="Courier New" w:cs="Courier New"/>
          <w:sz w:val="20"/>
          <w:szCs w:val="20"/>
          <w:lang w:eastAsia="ru-RU"/>
        </w:rPr>
        <w:t xml:space="preserve">  ознакомлен(а),  копию  акта  со  всеми  приложениями</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получил(а):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(фамилия, имя, отчество (последнее - при наличии), должность руководителя,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иного должностного лица или уполномоченного представителя юридического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лица, индивидуального предпринимателя, его уполномоченного представителя,</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гражданина)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"___" ___________ 20__ г.</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___________________________________________________________________________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(подпись)</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Пометка об отказе ознакомления с актом проверки: ______________________</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(подпись</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уполномоченного</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должностного лица</w:t>
      </w:r>
    </w:p>
    <w:p w:rsidR="00B85359" w:rsidRPr="00B85359" w:rsidRDefault="00B85359" w:rsidP="00B85359">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(лиц), проводившего</w:t>
      </w:r>
    </w:p>
    <w:p w:rsidR="00F432BE" w:rsidRPr="00BD546F" w:rsidRDefault="00B85359" w:rsidP="00BD546F">
      <w:pPr>
        <w:widowControl w:val="0"/>
        <w:autoSpaceDE w:val="0"/>
        <w:autoSpaceDN w:val="0"/>
        <w:spacing w:after="0" w:line="240" w:lineRule="auto"/>
        <w:jc w:val="both"/>
        <w:rPr>
          <w:rFonts w:ascii="Courier New" w:eastAsia="Times New Roman" w:hAnsi="Courier New" w:cs="Courier New"/>
          <w:sz w:val="20"/>
          <w:szCs w:val="20"/>
          <w:lang w:eastAsia="ru-RU"/>
        </w:rPr>
      </w:pPr>
      <w:r w:rsidRPr="00B85359">
        <w:rPr>
          <w:rFonts w:ascii="Courier New" w:eastAsia="Times New Roman" w:hAnsi="Courier New" w:cs="Courier New"/>
          <w:sz w:val="20"/>
          <w:szCs w:val="20"/>
          <w:lang w:eastAsia="ru-RU"/>
        </w:rPr>
        <w:t xml:space="preserve">                                                          проверку)</w:t>
      </w:r>
    </w:p>
    <w:sectPr w:rsidR="00F432BE" w:rsidRPr="00BD546F" w:rsidSect="00623AF6">
      <w:headerReference w:type="even" r:id="rId20"/>
      <w:headerReference w:type="default" r:id="rId21"/>
      <w:pgSz w:w="11905" w:h="16838" w:code="9"/>
      <w:pgMar w:top="709" w:right="706"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89" w:rsidRDefault="00E33989">
      <w:pPr>
        <w:spacing w:after="0" w:line="240" w:lineRule="auto"/>
      </w:pPr>
      <w:r>
        <w:separator/>
      </w:r>
    </w:p>
  </w:endnote>
  <w:endnote w:type="continuationSeparator" w:id="0">
    <w:p w:rsidR="00E33989" w:rsidRDefault="00E3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89" w:rsidRDefault="00E33989">
      <w:pPr>
        <w:spacing w:after="0" w:line="240" w:lineRule="auto"/>
      </w:pPr>
      <w:r>
        <w:separator/>
      </w:r>
    </w:p>
  </w:footnote>
  <w:footnote w:type="continuationSeparator" w:id="0">
    <w:p w:rsidR="00E33989" w:rsidRDefault="00E3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B" w:rsidRDefault="003D0D9B" w:rsidP="00623AF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0D9B" w:rsidRDefault="003D0D9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B" w:rsidRDefault="003D0D9B" w:rsidP="00623AF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66EB">
      <w:rPr>
        <w:rStyle w:val="a5"/>
        <w:noProof/>
      </w:rPr>
      <w:t>31</w:t>
    </w:r>
    <w:r>
      <w:rPr>
        <w:rStyle w:val="a5"/>
      </w:rPr>
      <w:fldChar w:fldCharType="end"/>
    </w:r>
  </w:p>
  <w:p w:rsidR="003D0D9B" w:rsidRDefault="003D0D9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BA1172E"/>
    <w:multiLevelType w:val="multilevel"/>
    <w:tmpl w:val="C6842842"/>
    <w:lvl w:ilvl="0">
      <w:start w:val="3"/>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1D87FD7"/>
    <w:multiLevelType w:val="multilevel"/>
    <w:tmpl w:val="59D0E67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7" w15:restartNumberingAfterBreak="0">
    <w:nsid w:val="593A3E0D"/>
    <w:multiLevelType w:val="multilevel"/>
    <w:tmpl w:val="5E58E4F6"/>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0B069C"/>
    <w:multiLevelType w:val="multilevel"/>
    <w:tmpl w:val="A24472A6"/>
    <w:lvl w:ilvl="0">
      <w:start w:val="3"/>
      <w:numFmt w:val="decimal"/>
      <w:lvlText w:val="%1."/>
      <w:lvlJc w:val="left"/>
      <w:pPr>
        <w:ind w:left="675" w:hanging="675"/>
      </w:pPr>
      <w:rPr>
        <w:rFonts w:hint="default"/>
        <w:sz w:val="30"/>
      </w:rPr>
    </w:lvl>
    <w:lvl w:ilvl="1">
      <w:start w:val="5"/>
      <w:numFmt w:val="decimal"/>
      <w:lvlText w:val="%1.%2."/>
      <w:lvlJc w:val="left"/>
      <w:pPr>
        <w:ind w:left="720" w:hanging="720"/>
      </w:pPr>
      <w:rPr>
        <w:rFonts w:hint="default"/>
        <w:sz w:val="30"/>
      </w:rPr>
    </w:lvl>
    <w:lvl w:ilvl="2">
      <w:start w:val="3"/>
      <w:numFmt w:val="decimal"/>
      <w:lvlText w:val="%1.%2.%3."/>
      <w:lvlJc w:val="left"/>
      <w:pPr>
        <w:ind w:left="720" w:hanging="720"/>
      </w:pPr>
      <w:rPr>
        <w:rFonts w:hint="default"/>
        <w:sz w:val="30"/>
      </w:rPr>
    </w:lvl>
    <w:lvl w:ilvl="3">
      <w:start w:val="1"/>
      <w:numFmt w:val="decimal"/>
      <w:lvlText w:val="%1.%2.%3.%4."/>
      <w:lvlJc w:val="left"/>
      <w:pPr>
        <w:ind w:left="1080" w:hanging="1080"/>
      </w:pPr>
      <w:rPr>
        <w:rFonts w:hint="default"/>
        <w:sz w:val="30"/>
      </w:rPr>
    </w:lvl>
    <w:lvl w:ilvl="4">
      <w:start w:val="1"/>
      <w:numFmt w:val="decimal"/>
      <w:lvlText w:val="%1.%2.%3.%4.%5."/>
      <w:lvlJc w:val="left"/>
      <w:pPr>
        <w:ind w:left="1080" w:hanging="1080"/>
      </w:pPr>
      <w:rPr>
        <w:rFonts w:hint="default"/>
        <w:sz w:val="30"/>
      </w:rPr>
    </w:lvl>
    <w:lvl w:ilvl="5">
      <w:start w:val="1"/>
      <w:numFmt w:val="decimal"/>
      <w:lvlText w:val="%1.%2.%3.%4.%5.%6."/>
      <w:lvlJc w:val="left"/>
      <w:pPr>
        <w:ind w:left="1440" w:hanging="1440"/>
      </w:pPr>
      <w:rPr>
        <w:rFonts w:hint="default"/>
        <w:sz w:val="30"/>
      </w:rPr>
    </w:lvl>
    <w:lvl w:ilvl="6">
      <w:start w:val="1"/>
      <w:numFmt w:val="decimal"/>
      <w:lvlText w:val="%1.%2.%3.%4.%5.%6.%7."/>
      <w:lvlJc w:val="left"/>
      <w:pPr>
        <w:ind w:left="1800" w:hanging="1800"/>
      </w:pPr>
      <w:rPr>
        <w:rFonts w:hint="default"/>
        <w:sz w:val="30"/>
      </w:rPr>
    </w:lvl>
    <w:lvl w:ilvl="7">
      <w:start w:val="1"/>
      <w:numFmt w:val="decimal"/>
      <w:lvlText w:val="%1.%2.%3.%4.%5.%6.%7.%8."/>
      <w:lvlJc w:val="left"/>
      <w:pPr>
        <w:ind w:left="1800" w:hanging="1800"/>
      </w:pPr>
      <w:rPr>
        <w:rFonts w:hint="default"/>
        <w:sz w:val="30"/>
      </w:rPr>
    </w:lvl>
    <w:lvl w:ilvl="8">
      <w:start w:val="1"/>
      <w:numFmt w:val="decimal"/>
      <w:lvlText w:val="%1.%2.%3.%4.%5.%6.%7.%8.%9."/>
      <w:lvlJc w:val="left"/>
      <w:pPr>
        <w:ind w:left="2160" w:hanging="2160"/>
      </w:pPr>
      <w:rPr>
        <w:rFonts w:hint="default"/>
        <w:sz w:val="30"/>
      </w:rPr>
    </w:lvl>
  </w:abstractNum>
  <w:abstractNum w:abstractNumId="9" w15:restartNumberingAfterBreak="0">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483414"/>
    <w:multiLevelType w:val="multilevel"/>
    <w:tmpl w:val="4B50D2B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1837323"/>
    <w:multiLevelType w:val="hybridMultilevel"/>
    <w:tmpl w:val="CE682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9"/>
  </w:num>
  <w:num w:numId="7">
    <w:abstractNumId w:val="10"/>
  </w:num>
  <w:num w:numId="8">
    <w:abstractNumId w:val="1"/>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0"/>
    <w:rsid w:val="00000379"/>
    <w:rsid w:val="00002DC2"/>
    <w:rsid w:val="00004C74"/>
    <w:rsid w:val="00005EDE"/>
    <w:rsid w:val="00012584"/>
    <w:rsid w:val="000134FC"/>
    <w:rsid w:val="00015050"/>
    <w:rsid w:val="00015BE5"/>
    <w:rsid w:val="00016F7E"/>
    <w:rsid w:val="00017CE7"/>
    <w:rsid w:val="0002036C"/>
    <w:rsid w:val="0002308F"/>
    <w:rsid w:val="00024DCD"/>
    <w:rsid w:val="0003161E"/>
    <w:rsid w:val="00032087"/>
    <w:rsid w:val="00032AF3"/>
    <w:rsid w:val="00033FB0"/>
    <w:rsid w:val="000371DD"/>
    <w:rsid w:val="000414C7"/>
    <w:rsid w:val="00042B7C"/>
    <w:rsid w:val="00042EF7"/>
    <w:rsid w:val="00044493"/>
    <w:rsid w:val="00044C71"/>
    <w:rsid w:val="000455B9"/>
    <w:rsid w:val="00047DA5"/>
    <w:rsid w:val="00050CA3"/>
    <w:rsid w:val="000515EE"/>
    <w:rsid w:val="00051A18"/>
    <w:rsid w:val="00055AF1"/>
    <w:rsid w:val="00056A78"/>
    <w:rsid w:val="00057AEB"/>
    <w:rsid w:val="00057D30"/>
    <w:rsid w:val="00060670"/>
    <w:rsid w:val="000611DE"/>
    <w:rsid w:val="00061706"/>
    <w:rsid w:val="00062A90"/>
    <w:rsid w:val="00063AD7"/>
    <w:rsid w:val="0006454D"/>
    <w:rsid w:val="00067B22"/>
    <w:rsid w:val="00070AFE"/>
    <w:rsid w:val="0007161F"/>
    <w:rsid w:val="00072F79"/>
    <w:rsid w:val="000752B3"/>
    <w:rsid w:val="000773AE"/>
    <w:rsid w:val="00077F58"/>
    <w:rsid w:val="00081D0A"/>
    <w:rsid w:val="000831D2"/>
    <w:rsid w:val="00085462"/>
    <w:rsid w:val="00090E25"/>
    <w:rsid w:val="00091C30"/>
    <w:rsid w:val="00095235"/>
    <w:rsid w:val="000A1601"/>
    <w:rsid w:val="000A1D59"/>
    <w:rsid w:val="000A35C5"/>
    <w:rsid w:val="000A4E91"/>
    <w:rsid w:val="000B14E8"/>
    <w:rsid w:val="000B480A"/>
    <w:rsid w:val="000B7356"/>
    <w:rsid w:val="000B788A"/>
    <w:rsid w:val="000B79F9"/>
    <w:rsid w:val="000C1758"/>
    <w:rsid w:val="000C1F96"/>
    <w:rsid w:val="000C5896"/>
    <w:rsid w:val="000C5EEE"/>
    <w:rsid w:val="000D0222"/>
    <w:rsid w:val="000D1D39"/>
    <w:rsid w:val="000D1FE2"/>
    <w:rsid w:val="000D2B75"/>
    <w:rsid w:val="000D364F"/>
    <w:rsid w:val="000D3E88"/>
    <w:rsid w:val="000D6341"/>
    <w:rsid w:val="000E3713"/>
    <w:rsid w:val="000E44B0"/>
    <w:rsid w:val="000E5D8D"/>
    <w:rsid w:val="000E69C6"/>
    <w:rsid w:val="000E6C2D"/>
    <w:rsid w:val="000F01AA"/>
    <w:rsid w:val="000F0AAF"/>
    <w:rsid w:val="000F17A0"/>
    <w:rsid w:val="000F29D8"/>
    <w:rsid w:val="000F44CE"/>
    <w:rsid w:val="000F48C0"/>
    <w:rsid w:val="000F49CB"/>
    <w:rsid w:val="000F5820"/>
    <w:rsid w:val="000F6227"/>
    <w:rsid w:val="000F6791"/>
    <w:rsid w:val="000F6DBF"/>
    <w:rsid w:val="00102917"/>
    <w:rsid w:val="00103E90"/>
    <w:rsid w:val="00106382"/>
    <w:rsid w:val="00106E4F"/>
    <w:rsid w:val="00107359"/>
    <w:rsid w:val="001111CC"/>
    <w:rsid w:val="001120A7"/>
    <w:rsid w:val="001132AC"/>
    <w:rsid w:val="00115216"/>
    <w:rsid w:val="00116E7D"/>
    <w:rsid w:val="00117DDE"/>
    <w:rsid w:val="001230FA"/>
    <w:rsid w:val="00124F23"/>
    <w:rsid w:val="00125155"/>
    <w:rsid w:val="001256BA"/>
    <w:rsid w:val="00125710"/>
    <w:rsid w:val="00125EB6"/>
    <w:rsid w:val="00130928"/>
    <w:rsid w:val="00131460"/>
    <w:rsid w:val="0013541A"/>
    <w:rsid w:val="001356AB"/>
    <w:rsid w:val="00136190"/>
    <w:rsid w:val="00136206"/>
    <w:rsid w:val="00136E0B"/>
    <w:rsid w:val="00137128"/>
    <w:rsid w:val="00140CC2"/>
    <w:rsid w:val="0014745A"/>
    <w:rsid w:val="001520DA"/>
    <w:rsid w:val="00152207"/>
    <w:rsid w:val="00153015"/>
    <w:rsid w:val="00155F3E"/>
    <w:rsid w:val="00157D96"/>
    <w:rsid w:val="001608CE"/>
    <w:rsid w:val="00163221"/>
    <w:rsid w:val="00165E3A"/>
    <w:rsid w:val="00166ED0"/>
    <w:rsid w:val="00167346"/>
    <w:rsid w:val="001676FA"/>
    <w:rsid w:val="00170560"/>
    <w:rsid w:val="00170DB5"/>
    <w:rsid w:val="001721F2"/>
    <w:rsid w:val="001722F3"/>
    <w:rsid w:val="00172BD2"/>
    <w:rsid w:val="001731F8"/>
    <w:rsid w:val="00174032"/>
    <w:rsid w:val="00174209"/>
    <w:rsid w:val="001752E8"/>
    <w:rsid w:val="00175451"/>
    <w:rsid w:val="00175464"/>
    <w:rsid w:val="00177EB3"/>
    <w:rsid w:val="00183624"/>
    <w:rsid w:val="00186791"/>
    <w:rsid w:val="00186858"/>
    <w:rsid w:val="00187655"/>
    <w:rsid w:val="00195414"/>
    <w:rsid w:val="00196BEE"/>
    <w:rsid w:val="001A0CCF"/>
    <w:rsid w:val="001A18D8"/>
    <w:rsid w:val="001A30B9"/>
    <w:rsid w:val="001A4A78"/>
    <w:rsid w:val="001A5277"/>
    <w:rsid w:val="001A6386"/>
    <w:rsid w:val="001A63CC"/>
    <w:rsid w:val="001B14D8"/>
    <w:rsid w:val="001B1F01"/>
    <w:rsid w:val="001B3B0A"/>
    <w:rsid w:val="001B51ED"/>
    <w:rsid w:val="001B5B4A"/>
    <w:rsid w:val="001C43A6"/>
    <w:rsid w:val="001C4B25"/>
    <w:rsid w:val="001C503F"/>
    <w:rsid w:val="001C537D"/>
    <w:rsid w:val="001C5732"/>
    <w:rsid w:val="001C705B"/>
    <w:rsid w:val="001D50A2"/>
    <w:rsid w:val="001D60E3"/>
    <w:rsid w:val="001D759E"/>
    <w:rsid w:val="001E1C2A"/>
    <w:rsid w:val="001E2EE9"/>
    <w:rsid w:val="001E3669"/>
    <w:rsid w:val="001E4387"/>
    <w:rsid w:val="001E4891"/>
    <w:rsid w:val="001E5468"/>
    <w:rsid w:val="001E668E"/>
    <w:rsid w:val="001F0442"/>
    <w:rsid w:val="001F09AB"/>
    <w:rsid w:val="001F1F90"/>
    <w:rsid w:val="001F239A"/>
    <w:rsid w:val="001F2C4F"/>
    <w:rsid w:val="001F2DAA"/>
    <w:rsid w:val="001F328F"/>
    <w:rsid w:val="001F3514"/>
    <w:rsid w:val="001F5985"/>
    <w:rsid w:val="001F6074"/>
    <w:rsid w:val="002003F7"/>
    <w:rsid w:val="00204322"/>
    <w:rsid w:val="002066DC"/>
    <w:rsid w:val="002109C1"/>
    <w:rsid w:val="002134F3"/>
    <w:rsid w:val="002156D7"/>
    <w:rsid w:val="002166EB"/>
    <w:rsid w:val="00217FA8"/>
    <w:rsid w:val="0022020E"/>
    <w:rsid w:val="0022139C"/>
    <w:rsid w:val="002269FE"/>
    <w:rsid w:val="00227BE3"/>
    <w:rsid w:val="00233008"/>
    <w:rsid w:val="0023399D"/>
    <w:rsid w:val="00233B9A"/>
    <w:rsid w:val="0023681C"/>
    <w:rsid w:val="00236F57"/>
    <w:rsid w:val="00240176"/>
    <w:rsid w:val="00241229"/>
    <w:rsid w:val="002431AD"/>
    <w:rsid w:val="002452BD"/>
    <w:rsid w:val="00245480"/>
    <w:rsid w:val="00245B41"/>
    <w:rsid w:val="002462F9"/>
    <w:rsid w:val="0024708E"/>
    <w:rsid w:val="0025237B"/>
    <w:rsid w:val="002526FE"/>
    <w:rsid w:val="0025283C"/>
    <w:rsid w:val="002569B7"/>
    <w:rsid w:val="00266707"/>
    <w:rsid w:val="00270224"/>
    <w:rsid w:val="002704E4"/>
    <w:rsid w:val="002711B7"/>
    <w:rsid w:val="002738DB"/>
    <w:rsid w:val="00273E98"/>
    <w:rsid w:val="00276BFD"/>
    <w:rsid w:val="002773AE"/>
    <w:rsid w:val="00280C71"/>
    <w:rsid w:val="00283308"/>
    <w:rsid w:val="00286A8A"/>
    <w:rsid w:val="00290870"/>
    <w:rsid w:val="00292501"/>
    <w:rsid w:val="00293435"/>
    <w:rsid w:val="0029380D"/>
    <w:rsid w:val="00295BA0"/>
    <w:rsid w:val="002975E4"/>
    <w:rsid w:val="00297C7C"/>
    <w:rsid w:val="002A1DFD"/>
    <w:rsid w:val="002A2637"/>
    <w:rsid w:val="002A39CA"/>
    <w:rsid w:val="002A4C00"/>
    <w:rsid w:val="002A5B8A"/>
    <w:rsid w:val="002A60DB"/>
    <w:rsid w:val="002A63DA"/>
    <w:rsid w:val="002A7327"/>
    <w:rsid w:val="002B011C"/>
    <w:rsid w:val="002B0F40"/>
    <w:rsid w:val="002B1B9C"/>
    <w:rsid w:val="002B4BBA"/>
    <w:rsid w:val="002B5441"/>
    <w:rsid w:val="002B612F"/>
    <w:rsid w:val="002B6F3A"/>
    <w:rsid w:val="002B70F1"/>
    <w:rsid w:val="002C1403"/>
    <w:rsid w:val="002C2F67"/>
    <w:rsid w:val="002C3020"/>
    <w:rsid w:val="002C3263"/>
    <w:rsid w:val="002C48FE"/>
    <w:rsid w:val="002C496A"/>
    <w:rsid w:val="002D025A"/>
    <w:rsid w:val="002D09D5"/>
    <w:rsid w:val="002D1469"/>
    <w:rsid w:val="002D2091"/>
    <w:rsid w:val="002D22A8"/>
    <w:rsid w:val="002D2BF0"/>
    <w:rsid w:val="002D30E6"/>
    <w:rsid w:val="002D690D"/>
    <w:rsid w:val="002D723A"/>
    <w:rsid w:val="002D7F8C"/>
    <w:rsid w:val="002E040C"/>
    <w:rsid w:val="002E2CE0"/>
    <w:rsid w:val="002E3038"/>
    <w:rsid w:val="002E6032"/>
    <w:rsid w:val="002E7243"/>
    <w:rsid w:val="002F1CCA"/>
    <w:rsid w:val="002F345C"/>
    <w:rsid w:val="002F7797"/>
    <w:rsid w:val="002F78A2"/>
    <w:rsid w:val="00300CB0"/>
    <w:rsid w:val="00302984"/>
    <w:rsid w:val="00306A3E"/>
    <w:rsid w:val="00307C23"/>
    <w:rsid w:val="00307E5A"/>
    <w:rsid w:val="003103B3"/>
    <w:rsid w:val="00311CE0"/>
    <w:rsid w:val="00313E29"/>
    <w:rsid w:val="00316DA8"/>
    <w:rsid w:val="0031789A"/>
    <w:rsid w:val="00317CD3"/>
    <w:rsid w:val="00320B62"/>
    <w:rsid w:val="00320CB9"/>
    <w:rsid w:val="003233B9"/>
    <w:rsid w:val="00323712"/>
    <w:rsid w:val="00323B43"/>
    <w:rsid w:val="003255D5"/>
    <w:rsid w:val="0032604B"/>
    <w:rsid w:val="00327D87"/>
    <w:rsid w:val="00330FE3"/>
    <w:rsid w:val="003313AF"/>
    <w:rsid w:val="0033160C"/>
    <w:rsid w:val="003317FE"/>
    <w:rsid w:val="00332EF7"/>
    <w:rsid w:val="00332EFC"/>
    <w:rsid w:val="00334DCF"/>
    <w:rsid w:val="00335F7E"/>
    <w:rsid w:val="003373ED"/>
    <w:rsid w:val="003400A5"/>
    <w:rsid w:val="003407C4"/>
    <w:rsid w:val="003417EA"/>
    <w:rsid w:val="00342488"/>
    <w:rsid w:val="00342EFB"/>
    <w:rsid w:val="00343EB7"/>
    <w:rsid w:val="0034430D"/>
    <w:rsid w:val="00345EE8"/>
    <w:rsid w:val="003509E3"/>
    <w:rsid w:val="00350B02"/>
    <w:rsid w:val="003514ED"/>
    <w:rsid w:val="00352980"/>
    <w:rsid w:val="00352E0A"/>
    <w:rsid w:val="00353FE5"/>
    <w:rsid w:val="003541F0"/>
    <w:rsid w:val="003546F2"/>
    <w:rsid w:val="0035537C"/>
    <w:rsid w:val="003554FA"/>
    <w:rsid w:val="00355BF2"/>
    <w:rsid w:val="0035679E"/>
    <w:rsid w:val="00360C57"/>
    <w:rsid w:val="003618FC"/>
    <w:rsid w:val="00361A29"/>
    <w:rsid w:val="00361D56"/>
    <w:rsid w:val="003625E0"/>
    <w:rsid w:val="0036334C"/>
    <w:rsid w:val="0036583C"/>
    <w:rsid w:val="0036668C"/>
    <w:rsid w:val="00367113"/>
    <w:rsid w:val="00367381"/>
    <w:rsid w:val="00367A10"/>
    <w:rsid w:val="00371E34"/>
    <w:rsid w:val="003731AD"/>
    <w:rsid w:val="003733A7"/>
    <w:rsid w:val="00373C55"/>
    <w:rsid w:val="00375BE3"/>
    <w:rsid w:val="0037799C"/>
    <w:rsid w:val="00377AA8"/>
    <w:rsid w:val="00381348"/>
    <w:rsid w:val="00382895"/>
    <w:rsid w:val="003830F4"/>
    <w:rsid w:val="00384D5B"/>
    <w:rsid w:val="00390F16"/>
    <w:rsid w:val="00391347"/>
    <w:rsid w:val="003915E8"/>
    <w:rsid w:val="00391810"/>
    <w:rsid w:val="00391910"/>
    <w:rsid w:val="0039327B"/>
    <w:rsid w:val="00396708"/>
    <w:rsid w:val="003A0168"/>
    <w:rsid w:val="003A1ADE"/>
    <w:rsid w:val="003A2D84"/>
    <w:rsid w:val="003A362B"/>
    <w:rsid w:val="003A57F5"/>
    <w:rsid w:val="003A658F"/>
    <w:rsid w:val="003A7B75"/>
    <w:rsid w:val="003A7E8B"/>
    <w:rsid w:val="003B04A8"/>
    <w:rsid w:val="003B5579"/>
    <w:rsid w:val="003C1136"/>
    <w:rsid w:val="003C25A2"/>
    <w:rsid w:val="003C2B4D"/>
    <w:rsid w:val="003C51EF"/>
    <w:rsid w:val="003C5C23"/>
    <w:rsid w:val="003C6FF4"/>
    <w:rsid w:val="003C75CD"/>
    <w:rsid w:val="003C7C39"/>
    <w:rsid w:val="003D0704"/>
    <w:rsid w:val="003D0D9B"/>
    <w:rsid w:val="003D29EB"/>
    <w:rsid w:val="003D5F1E"/>
    <w:rsid w:val="003D7A3C"/>
    <w:rsid w:val="003D7D03"/>
    <w:rsid w:val="003E0055"/>
    <w:rsid w:val="003E0736"/>
    <w:rsid w:val="003E1337"/>
    <w:rsid w:val="003F3F84"/>
    <w:rsid w:val="003F552D"/>
    <w:rsid w:val="003F7C4B"/>
    <w:rsid w:val="0040366E"/>
    <w:rsid w:val="004060DB"/>
    <w:rsid w:val="004129FC"/>
    <w:rsid w:val="00422D41"/>
    <w:rsid w:val="00430F01"/>
    <w:rsid w:val="00434867"/>
    <w:rsid w:val="004366BC"/>
    <w:rsid w:val="004413DB"/>
    <w:rsid w:val="0044260F"/>
    <w:rsid w:val="004438B7"/>
    <w:rsid w:val="00444449"/>
    <w:rsid w:val="004460B6"/>
    <w:rsid w:val="0044611C"/>
    <w:rsid w:val="00446419"/>
    <w:rsid w:val="00447468"/>
    <w:rsid w:val="00447506"/>
    <w:rsid w:val="00447EE0"/>
    <w:rsid w:val="0045384A"/>
    <w:rsid w:val="00453C4A"/>
    <w:rsid w:val="004544E8"/>
    <w:rsid w:val="00454E0C"/>
    <w:rsid w:val="00460593"/>
    <w:rsid w:val="004605F2"/>
    <w:rsid w:val="00461C19"/>
    <w:rsid w:val="004640BC"/>
    <w:rsid w:val="00464E26"/>
    <w:rsid w:val="0046745A"/>
    <w:rsid w:val="00471596"/>
    <w:rsid w:val="004732A4"/>
    <w:rsid w:val="00473E45"/>
    <w:rsid w:val="004760A1"/>
    <w:rsid w:val="004824B0"/>
    <w:rsid w:val="00482B8F"/>
    <w:rsid w:val="00482FC1"/>
    <w:rsid w:val="00485D73"/>
    <w:rsid w:val="00487352"/>
    <w:rsid w:val="0048754A"/>
    <w:rsid w:val="0049163E"/>
    <w:rsid w:val="004932F5"/>
    <w:rsid w:val="0049407F"/>
    <w:rsid w:val="004940CA"/>
    <w:rsid w:val="00497699"/>
    <w:rsid w:val="004A3FDE"/>
    <w:rsid w:val="004A441E"/>
    <w:rsid w:val="004A67CC"/>
    <w:rsid w:val="004A7D89"/>
    <w:rsid w:val="004B17F3"/>
    <w:rsid w:val="004B276D"/>
    <w:rsid w:val="004B2B35"/>
    <w:rsid w:val="004B41CF"/>
    <w:rsid w:val="004B4285"/>
    <w:rsid w:val="004B4A60"/>
    <w:rsid w:val="004B5AF3"/>
    <w:rsid w:val="004B5BE1"/>
    <w:rsid w:val="004B681F"/>
    <w:rsid w:val="004C01C5"/>
    <w:rsid w:val="004C0EF9"/>
    <w:rsid w:val="004C1838"/>
    <w:rsid w:val="004C4652"/>
    <w:rsid w:val="004C6386"/>
    <w:rsid w:val="004C65A9"/>
    <w:rsid w:val="004D242C"/>
    <w:rsid w:val="004D2F71"/>
    <w:rsid w:val="004D43DB"/>
    <w:rsid w:val="004D53A5"/>
    <w:rsid w:val="004D5F67"/>
    <w:rsid w:val="004D768A"/>
    <w:rsid w:val="004D79A9"/>
    <w:rsid w:val="004E14C2"/>
    <w:rsid w:val="004E26B0"/>
    <w:rsid w:val="004E2F76"/>
    <w:rsid w:val="004E368B"/>
    <w:rsid w:val="004E5664"/>
    <w:rsid w:val="004E5825"/>
    <w:rsid w:val="004E6497"/>
    <w:rsid w:val="004E75CB"/>
    <w:rsid w:val="004E76CD"/>
    <w:rsid w:val="004E7E4B"/>
    <w:rsid w:val="004F096A"/>
    <w:rsid w:val="004F119A"/>
    <w:rsid w:val="004F4752"/>
    <w:rsid w:val="004F575F"/>
    <w:rsid w:val="004F5A91"/>
    <w:rsid w:val="004F7FA0"/>
    <w:rsid w:val="0050104A"/>
    <w:rsid w:val="0051083C"/>
    <w:rsid w:val="0051085D"/>
    <w:rsid w:val="00510ED9"/>
    <w:rsid w:val="00511294"/>
    <w:rsid w:val="00512072"/>
    <w:rsid w:val="005135D0"/>
    <w:rsid w:val="0051401D"/>
    <w:rsid w:val="00515840"/>
    <w:rsid w:val="005171B3"/>
    <w:rsid w:val="0051739A"/>
    <w:rsid w:val="00517590"/>
    <w:rsid w:val="00517E3D"/>
    <w:rsid w:val="00521A9B"/>
    <w:rsid w:val="00523220"/>
    <w:rsid w:val="00523A55"/>
    <w:rsid w:val="00524820"/>
    <w:rsid w:val="005250A7"/>
    <w:rsid w:val="005257BA"/>
    <w:rsid w:val="00525C79"/>
    <w:rsid w:val="00526142"/>
    <w:rsid w:val="005276CD"/>
    <w:rsid w:val="005313DF"/>
    <w:rsid w:val="00531909"/>
    <w:rsid w:val="00532097"/>
    <w:rsid w:val="005321AC"/>
    <w:rsid w:val="005322A1"/>
    <w:rsid w:val="00533CE4"/>
    <w:rsid w:val="00537178"/>
    <w:rsid w:val="005423E8"/>
    <w:rsid w:val="00542AEA"/>
    <w:rsid w:val="005473D9"/>
    <w:rsid w:val="00547D39"/>
    <w:rsid w:val="0055047F"/>
    <w:rsid w:val="0055140A"/>
    <w:rsid w:val="00552284"/>
    <w:rsid w:val="0055232F"/>
    <w:rsid w:val="00554759"/>
    <w:rsid w:val="00557472"/>
    <w:rsid w:val="00557B49"/>
    <w:rsid w:val="00560384"/>
    <w:rsid w:val="00562926"/>
    <w:rsid w:val="005629AE"/>
    <w:rsid w:val="00570232"/>
    <w:rsid w:val="0057108D"/>
    <w:rsid w:val="005713EC"/>
    <w:rsid w:val="0057321B"/>
    <w:rsid w:val="00573F01"/>
    <w:rsid w:val="00576A6F"/>
    <w:rsid w:val="0057791B"/>
    <w:rsid w:val="005816C4"/>
    <w:rsid w:val="00581D44"/>
    <w:rsid w:val="00583648"/>
    <w:rsid w:val="00583E12"/>
    <w:rsid w:val="00587E31"/>
    <w:rsid w:val="00590B35"/>
    <w:rsid w:val="00592422"/>
    <w:rsid w:val="005951C5"/>
    <w:rsid w:val="00596A29"/>
    <w:rsid w:val="00596E67"/>
    <w:rsid w:val="00597C02"/>
    <w:rsid w:val="005A07C8"/>
    <w:rsid w:val="005A190C"/>
    <w:rsid w:val="005A1DD1"/>
    <w:rsid w:val="005A1F13"/>
    <w:rsid w:val="005A5129"/>
    <w:rsid w:val="005B18B6"/>
    <w:rsid w:val="005B2D52"/>
    <w:rsid w:val="005B4983"/>
    <w:rsid w:val="005B588A"/>
    <w:rsid w:val="005B5FE8"/>
    <w:rsid w:val="005B7A01"/>
    <w:rsid w:val="005C2DA5"/>
    <w:rsid w:val="005C36FC"/>
    <w:rsid w:val="005C64CD"/>
    <w:rsid w:val="005C7453"/>
    <w:rsid w:val="005D271F"/>
    <w:rsid w:val="005D28C5"/>
    <w:rsid w:val="005D3ECE"/>
    <w:rsid w:val="005D3FBE"/>
    <w:rsid w:val="005D45D1"/>
    <w:rsid w:val="005D5086"/>
    <w:rsid w:val="005D5A99"/>
    <w:rsid w:val="005D7242"/>
    <w:rsid w:val="005E04B3"/>
    <w:rsid w:val="005E0942"/>
    <w:rsid w:val="005E183E"/>
    <w:rsid w:val="005E19D3"/>
    <w:rsid w:val="005E6F7C"/>
    <w:rsid w:val="005F094E"/>
    <w:rsid w:val="005F409B"/>
    <w:rsid w:val="00601B81"/>
    <w:rsid w:val="00604257"/>
    <w:rsid w:val="00605746"/>
    <w:rsid w:val="00606B62"/>
    <w:rsid w:val="00606C87"/>
    <w:rsid w:val="00607AD4"/>
    <w:rsid w:val="00607BD9"/>
    <w:rsid w:val="00610054"/>
    <w:rsid w:val="0061149B"/>
    <w:rsid w:val="006115E8"/>
    <w:rsid w:val="00613850"/>
    <w:rsid w:val="00615C0F"/>
    <w:rsid w:val="006161AD"/>
    <w:rsid w:val="00616A88"/>
    <w:rsid w:val="00617320"/>
    <w:rsid w:val="006203D2"/>
    <w:rsid w:val="00620F3F"/>
    <w:rsid w:val="006224EC"/>
    <w:rsid w:val="00623433"/>
    <w:rsid w:val="00623451"/>
    <w:rsid w:val="00623AF6"/>
    <w:rsid w:val="00624CB0"/>
    <w:rsid w:val="0062752B"/>
    <w:rsid w:val="00627AB9"/>
    <w:rsid w:val="00627DDB"/>
    <w:rsid w:val="0063126B"/>
    <w:rsid w:val="006331F2"/>
    <w:rsid w:val="00635695"/>
    <w:rsid w:val="00637276"/>
    <w:rsid w:val="0063743C"/>
    <w:rsid w:val="00637689"/>
    <w:rsid w:val="00637AB7"/>
    <w:rsid w:val="006412CC"/>
    <w:rsid w:val="00642746"/>
    <w:rsid w:val="00642852"/>
    <w:rsid w:val="00642941"/>
    <w:rsid w:val="00643946"/>
    <w:rsid w:val="00643B72"/>
    <w:rsid w:val="00645983"/>
    <w:rsid w:val="0064733B"/>
    <w:rsid w:val="00653C6F"/>
    <w:rsid w:val="00654719"/>
    <w:rsid w:val="00655F63"/>
    <w:rsid w:val="006622D3"/>
    <w:rsid w:val="00664C09"/>
    <w:rsid w:val="00665288"/>
    <w:rsid w:val="00665B64"/>
    <w:rsid w:val="006670EF"/>
    <w:rsid w:val="00672BFA"/>
    <w:rsid w:val="00672EE6"/>
    <w:rsid w:val="006739DE"/>
    <w:rsid w:val="0067657D"/>
    <w:rsid w:val="0067690D"/>
    <w:rsid w:val="006803B4"/>
    <w:rsid w:val="00680650"/>
    <w:rsid w:val="006806A2"/>
    <w:rsid w:val="006806C6"/>
    <w:rsid w:val="00680E2A"/>
    <w:rsid w:val="0068510C"/>
    <w:rsid w:val="00690D88"/>
    <w:rsid w:val="006921A0"/>
    <w:rsid w:val="0069262B"/>
    <w:rsid w:val="00692DF1"/>
    <w:rsid w:val="00695DFB"/>
    <w:rsid w:val="00696A60"/>
    <w:rsid w:val="006B0291"/>
    <w:rsid w:val="006B1277"/>
    <w:rsid w:val="006B16EB"/>
    <w:rsid w:val="006B4177"/>
    <w:rsid w:val="006B4AEC"/>
    <w:rsid w:val="006B61CF"/>
    <w:rsid w:val="006B76BE"/>
    <w:rsid w:val="006B7E95"/>
    <w:rsid w:val="006C03F7"/>
    <w:rsid w:val="006C10C0"/>
    <w:rsid w:val="006C385D"/>
    <w:rsid w:val="006C3F48"/>
    <w:rsid w:val="006C42B6"/>
    <w:rsid w:val="006C76E0"/>
    <w:rsid w:val="006D0383"/>
    <w:rsid w:val="006D0A37"/>
    <w:rsid w:val="006D112F"/>
    <w:rsid w:val="006D21C6"/>
    <w:rsid w:val="006D2415"/>
    <w:rsid w:val="006E01B9"/>
    <w:rsid w:val="006E3DB3"/>
    <w:rsid w:val="006E3F6F"/>
    <w:rsid w:val="006E3FA7"/>
    <w:rsid w:val="006E469F"/>
    <w:rsid w:val="006F09D7"/>
    <w:rsid w:val="006F5575"/>
    <w:rsid w:val="006F5D3D"/>
    <w:rsid w:val="006F5FC0"/>
    <w:rsid w:val="006F6D7F"/>
    <w:rsid w:val="007013ED"/>
    <w:rsid w:val="0070247E"/>
    <w:rsid w:val="00703A0B"/>
    <w:rsid w:val="00703F87"/>
    <w:rsid w:val="007049AC"/>
    <w:rsid w:val="007051DD"/>
    <w:rsid w:val="007052B8"/>
    <w:rsid w:val="007057CE"/>
    <w:rsid w:val="007063AB"/>
    <w:rsid w:val="00714FEE"/>
    <w:rsid w:val="00720427"/>
    <w:rsid w:val="00721F33"/>
    <w:rsid w:val="00722439"/>
    <w:rsid w:val="00726CDA"/>
    <w:rsid w:val="00730D48"/>
    <w:rsid w:val="00732975"/>
    <w:rsid w:val="00740B3C"/>
    <w:rsid w:val="00742BC7"/>
    <w:rsid w:val="00743B7C"/>
    <w:rsid w:val="007445B9"/>
    <w:rsid w:val="007454F7"/>
    <w:rsid w:val="00745A82"/>
    <w:rsid w:val="0075048C"/>
    <w:rsid w:val="00751233"/>
    <w:rsid w:val="0075260B"/>
    <w:rsid w:val="007548FE"/>
    <w:rsid w:val="00754C35"/>
    <w:rsid w:val="00755DBB"/>
    <w:rsid w:val="0076248E"/>
    <w:rsid w:val="007637EE"/>
    <w:rsid w:val="0076408A"/>
    <w:rsid w:val="00767A7A"/>
    <w:rsid w:val="0077050B"/>
    <w:rsid w:val="00770851"/>
    <w:rsid w:val="007708E9"/>
    <w:rsid w:val="0077113A"/>
    <w:rsid w:val="007716F0"/>
    <w:rsid w:val="007728E2"/>
    <w:rsid w:val="00772E60"/>
    <w:rsid w:val="00774540"/>
    <w:rsid w:val="00776A0F"/>
    <w:rsid w:val="00776B3F"/>
    <w:rsid w:val="00781ED6"/>
    <w:rsid w:val="00785C67"/>
    <w:rsid w:val="00786E59"/>
    <w:rsid w:val="00787AF7"/>
    <w:rsid w:val="00787E26"/>
    <w:rsid w:val="00790E5C"/>
    <w:rsid w:val="00792AC7"/>
    <w:rsid w:val="00793F04"/>
    <w:rsid w:val="00795436"/>
    <w:rsid w:val="00796E88"/>
    <w:rsid w:val="00797A72"/>
    <w:rsid w:val="007A10F4"/>
    <w:rsid w:val="007A1302"/>
    <w:rsid w:val="007A4A88"/>
    <w:rsid w:val="007A7347"/>
    <w:rsid w:val="007B05B9"/>
    <w:rsid w:val="007B29FD"/>
    <w:rsid w:val="007B451B"/>
    <w:rsid w:val="007B61CD"/>
    <w:rsid w:val="007C1326"/>
    <w:rsid w:val="007C2D4E"/>
    <w:rsid w:val="007C42A0"/>
    <w:rsid w:val="007C50CE"/>
    <w:rsid w:val="007D1FC2"/>
    <w:rsid w:val="007D33F3"/>
    <w:rsid w:val="007D52C1"/>
    <w:rsid w:val="007D5324"/>
    <w:rsid w:val="007D55F5"/>
    <w:rsid w:val="007D5864"/>
    <w:rsid w:val="007D756B"/>
    <w:rsid w:val="007E18F0"/>
    <w:rsid w:val="007E2965"/>
    <w:rsid w:val="007E40E4"/>
    <w:rsid w:val="007F1488"/>
    <w:rsid w:val="007F1707"/>
    <w:rsid w:val="007F2591"/>
    <w:rsid w:val="007F2A52"/>
    <w:rsid w:val="007F5A46"/>
    <w:rsid w:val="007F5E77"/>
    <w:rsid w:val="007F6D3B"/>
    <w:rsid w:val="007F6D64"/>
    <w:rsid w:val="007F7211"/>
    <w:rsid w:val="007F77C9"/>
    <w:rsid w:val="00801389"/>
    <w:rsid w:val="0080173A"/>
    <w:rsid w:val="00801E9F"/>
    <w:rsid w:val="00804AF6"/>
    <w:rsid w:val="00807D82"/>
    <w:rsid w:val="00810255"/>
    <w:rsid w:val="00810887"/>
    <w:rsid w:val="00811BCA"/>
    <w:rsid w:val="00814B0E"/>
    <w:rsid w:val="00814E39"/>
    <w:rsid w:val="00817188"/>
    <w:rsid w:val="0082013D"/>
    <w:rsid w:val="00821342"/>
    <w:rsid w:val="00824704"/>
    <w:rsid w:val="00824D19"/>
    <w:rsid w:val="0082526F"/>
    <w:rsid w:val="008277EF"/>
    <w:rsid w:val="008306A9"/>
    <w:rsid w:val="00831205"/>
    <w:rsid w:val="00831360"/>
    <w:rsid w:val="00836ABA"/>
    <w:rsid w:val="00836F63"/>
    <w:rsid w:val="00841619"/>
    <w:rsid w:val="008426CA"/>
    <w:rsid w:val="008447D7"/>
    <w:rsid w:val="00844A33"/>
    <w:rsid w:val="008458B3"/>
    <w:rsid w:val="00845B43"/>
    <w:rsid w:val="00846169"/>
    <w:rsid w:val="008461A3"/>
    <w:rsid w:val="00850E42"/>
    <w:rsid w:val="0085365C"/>
    <w:rsid w:val="00854E1D"/>
    <w:rsid w:val="008553BF"/>
    <w:rsid w:val="0086158F"/>
    <w:rsid w:val="0086188F"/>
    <w:rsid w:val="00861B6F"/>
    <w:rsid w:val="0086220C"/>
    <w:rsid w:val="00862C88"/>
    <w:rsid w:val="008634D4"/>
    <w:rsid w:val="00865552"/>
    <w:rsid w:val="00873078"/>
    <w:rsid w:val="00873D13"/>
    <w:rsid w:val="008762EC"/>
    <w:rsid w:val="00876374"/>
    <w:rsid w:val="0088057D"/>
    <w:rsid w:val="00880607"/>
    <w:rsid w:val="00880B9A"/>
    <w:rsid w:val="008824DD"/>
    <w:rsid w:val="00882CDB"/>
    <w:rsid w:val="00882EFF"/>
    <w:rsid w:val="00883856"/>
    <w:rsid w:val="00884D32"/>
    <w:rsid w:val="008854A5"/>
    <w:rsid w:val="00886444"/>
    <w:rsid w:val="00887104"/>
    <w:rsid w:val="00887C48"/>
    <w:rsid w:val="00892262"/>
    <w:rsid w:val="0089263A"/>
    <w:rsid w:val="008933AA"/>
    <w:rsid w:val="00893A4C"/>
    <w:rsid w:val="0089521B"/>
    <w:rsid w:val="00897D94"/>
    <w:rsid w:val="008A1902"/>
    <w:rsid w:val="008A1FE0"/>
    <w:rsid w:val="008A386D"/>
    <w:rsid w:val="008A3CD1"/>
    <w:rsid w:val="008B0AFC"/>
    <w:rsid w:val="008B1224"/>
    <w:rsid w:val="008B18D1"/>
    <w:rsid w:val="008B20E7"/>
    <w:rsid w:val="008B2C63"/>
    <w:rsid w:val="008B4366"/>
    <w:rsid w:val="008B7902"/>
    <w:rsid w:val="008C075D"/>
    <w:rsid w:val="008C25D4"/>
    <w:rsid w:val="008C3A71"/>
    <w:rsid w:val="008C3F82"/>
    <w:rsid w:val="008C4E41"/>
    <w:rsid w:val="008C645C"/>
    <w:rsid w:val="008C6593"/>
    <w:rsid w:val="008C7EFF"/>
    <w:rsid w:val="008D0277"/>
    <w:rsid w:val="008D48E5"/>
    <w:rsid w:val="008D7783"/>
    <w:rsid w:val="008E174F"/>
    <w:rsid w:val="008E1776"/>
    <w:rsid w:val="008E2F35"/>
    <w:rsid w:val="008E67CA"/>
    <w:rsid w:val="008E6C63"/>
    <w:rsid w:val="008E7217"/>
    <w:rsid w:val="008F01A5"/>
    <w:rsid w:val="008F1FB2"/>
    <w:rsid w:val="008F4548"/>
    <w:rsid w:val="008F60C2"/>
    <w:rsid w:val="008F7533"/>
    <w:rsid w:val="008F7691"/>
    <w:rsid w:val="00906CEA"/>
    <w:rsid w:val="00907CE4"/>
    <w:rsid w:val="009124BF"/>
    <w:rsid w:val="0091307B"/>
    <w:rsid w:val="00913C12"/>
    <w:rsid w:val="0091480A"/>
    <w:rsid w:val="00915F6F"/>
    <w:rsid w:val="0092039F"/>
    <w:rsid w:val="00923951"/>
    <w:rsid w:val="00925484"/>
    <w:rsid w:val="009266A1"/>
    <w:rsid w:val="00926888"/>
    <w:rsid w:val="00927AD4"/>
    <w:rsid w:val="0093037F"/>
    <w:rsid w:val="009304FD"/>
    <w:rsid w:val="009319EE"/>
    <w:rsid w:val="009331FF"/>
    <w:rsid w:val="009333C6"/>
    <w:rsid w:val="009358C7"/>
    <w:rsid w:val="009367C7"/>
    <w:rsid w:val="009378BF"/>
    <w:rsid w:val="00940D86"/>
    <w:rsid w:val="009427AB"/>
    <w:rsid w:val="0094301F"/>
    <w:rsid w:val="00946DA5"/>
    <w:rsid w:val="009477ED"/>
    <w:rsid w:val="0095189F"/>
    <w:rsid w:val="00952566"/>
    <w:rsid w:val="00954645"/>
    <w:rsid w:val="00955E86"/>
    <w:rsid w:val="009566E9"/>
    <w:rsid w:val="00957605"/>
    <w:rsid w:val="00960F37"/>
    <w:rsid w:val="00963023"/>
    <w:rsid w:val="00972A06"/>
    <w:rsid w:val="00972C03"/>
    <w:rsid w:val="0097473B"/>
    <w:rsid w:val="00975FE8"/>
    <w:rsid w:val="00976871"/>
    <w:rsid w:val="00976E25"/>
    <w:rsid w:val="0097737C"/>
    <w:rsid w:val="009803BE"/>
    <w:rsid w:val="00980EDE"/>
    <w:rsid w:val="00983411"/>
    <w:rsid w:val="0098372E"/>
    <w:rsid w:val="00983CFD"/>
    <w:rsid w:val="00985051"/>
    <w:rsid w:val="009852CD"/>
    <w:rsid w:val="00987C47"/>
    <w:rsid w:val="00990E71"/>
    <w:rsid w:val="00991E13"/>
    <w:rsid w:val="009A0577"/>
    <w:rsid w:val="009A2B0B"/>
    <w:rsid w:val="009A64B5"/>
    <w:rsid w:val="009A769C"/>
    <w:rsid w:val="009B1633"/>
    <w:rsid w:val="009B16DA"/>
    <w:rsid w:val="009B283E"/>
    <w:rsid w:val="009B518D"/>
    <w:rsid w:val="009B56A6"/>
    <w:rsid w:val="009C168D"/>
    <w:rsid w:val="009C2F7A"/>
    <w:rsid w:val="009C58C2"/>
    <w:rsid w:val="009C6508"/>
    <w:rsid w:val="009C7102"/>
    <w:rsid w:val="009C7BC9"/>
    <w:rsid w:val="009D1185"/>
    <w:rsid w:val="009D3FE1"/>
    <w:rsid w:val="009D4B69"/>
    <w:rsid w:val="009D5354"/>
    <w:rsid w:val="009D5623"/>
    <w:rsid w:val="009D6CF9"/>
    <w:rsid w:val="009E052C"/>
    <w:rsid w:val="009E1D8E"/>
    <w:rsid w:val="009E48E3"/>
    <w:rsid w:val="009E508F"/>
    <w:rsid w:val="009E7661"/>
    <w:rsid w:val="009E7763"/>
    <w:rsid w:val="009E7C35"/>
    <w:rsid w:val="009E7E07"/>
    <w:rsid w:val="009F2A3C"/>
    <w:rsid w:val="009F2E54"/>
    <w:rsid w:val="009F34D9"/>
    <w:rsid w:val="009F417E"/>
    <w:rsid w:val="009F43AF"/>
    <w:rsid w:val="009F53F7"/>
    <w:rsid w:val="00A04965"/>
    <w:rsid w:val="00A06AB1"/>
    <w:rsid w:val="00A07EED"/>
    <w:rsid w:val="00A10CAC"/>
    <w:rsid w:val="00A112D3"/>
    <w:rsid w:val="00A11689"/>
    <w:rsid w:val="00A12AED"/>
    <w:rsid w:val="00A12F67"/>
    <w:rsid w:val="00A154A4"/>
    <w:rsid w:val="00A16B1B"/>
    <w:rsid w:val="00A1707C"/>
    <w:rsid w:val="00A1741A"/>
    <w:rsid w:val="00A238E0"/>
    <w:rsid w:val="00A23E20"/>
    <w:rsid w:val="00A26392"/>
    <w:rsid w:val="00A277FF"/>
    <w:rsid w:val="00A301A5"/>
    <w:rsid w:val="00A3065E"/>
    <w:rsid w:val="00A32853"/>
    <w:rsid w:val="00A35FAE"/>
    <w:rsid w:val="00A36614"/>
    <w:rsid w:val="00A36A8F"/>
    <w:rsid w:val="00A36EE6"/>
    <w:rsid w:val="00A37F64"/>
    <w:rsid w:val="00A44547"/>
    <w:rsid w:val="00A4727F"/>
    <w:rsid w:val="00A5056B"/>
    <w:rsid w:val="00A52FC3"/>
    <w:rsid w:val="00A55F54"/>
    <w:rsid w:val="00A63E7D"/>
    <w:rsid w:val="00A64149"/>
    <w:rsid w:val="00A6427A"/>
    <w:rsid w:val="00A6673F"/>
    <w:rsid w:val="00A71258"/>
    <w:rsid w:val="00A72D3A"/>
    <w:rsid w:val="00A72FF7"/>
    <w:rsid w:val="00A744C7"/>
    <w:rsid w:val="00A74E47"/>
    <w:rsid w:val="00A77953"/>
    <w:rsid w:val="00A8114D"/>
    <w:rsid w:val="00A831BC"/>
    <w:rsid w:val="00A8331C"/>
    <w:rsid w:val="00A849A9"/>
    <w:rsid w:val="00A8548C"/>
    <w:rsid w:val="00A8596B"/>
    <w:rsid w:val="00A872B8"/>
    <w:rsid w:val="00A91672"/>
    <w:rsid w:val="00A916DC"/>
    <w:rsid w:val="00A92455"/>
    <w:rsid w:val="00A929C6"/>
    <w:rsid w:val="00A9369F"/>
    <w:rsid w:val="00A93F2B"/>
    <w:rsid w:val="00A97BBF"/>
    <w:rsid w:val="00AA0A6F"/>
    <w:rsid w:val="00AA0DF9"/>
    <w:rsid w:val="00AA2B9A"/>
    <w:rsid w:val="00AA334F"/>
    <w:rsid w:val="00AA4B29"/>
    <w:rsid w:val="00AA5C58"/>
    <w:rsid w:val="00AA6421"/>
    <w:rsid w:val="00AA66C2"/>
    <w:rsid w:val="00AA6BFD"/>
    <w:rsid w:val="00AA7940"/>
    <w:rsid w:val="00AA7979"/>
    <w:rsid w:val="00AB0204"/>
    <w:rsid w:val="00AB1CC3"/>
    <w:rsid w:val="00AB2510"/>
    <w:rsid w:val="00AB2B06"/>
    <w:rsid w:val="00AB2F19"/>
    <w:rsid w:val="00AB6CE3"/>
    <w:rsid w:val="00AB70AA"/>
    <w:rsid w:val="00AB75E5"/>
    <w:rsid w:val="00AC2176"/>
    <w:rsid w:val="00AC3804"/>
    <w:rsid w:val="00AC7D01"/>
    <w:rsid w:val="00AC7E85"/>
    <w:rsid w:val="00AC7F8C"/>
    <w:rsid w:val="00AD0C49"/>
    <w:rsid w:val="00AD0EA7"/>
    <w:rsid w:val="00AD101B"/>
    <w:rsid w:val="00AD1689"/>
    <w:rsid w:val="00AD18AA"/>
    <w:rsid w:val="00AD1F32"/>
    <w:rsid w:val="00AD2F5B"/>
    <w:rsid w:val="00AD48D6"/>
    <w:rsid w:val="00AD63B9"/>
    <w:rsid w:val="00AD6CAB"/>
    <w:rsid w:val="00AD706F"/>
    <w:rsid w:val="00AD726F"/>
    <w:rsid w:val="00AD7BD3"/>
    <w:rsid w:val="00AE6E74"/>
    <w:rsid w:val="00AE775E"/>
    <w:rsid w:val="00AE79E4"/>
    <w:rsid w:val="00AF02CE"/>
    <w:rsid w:val="00AF3136"/>
    <w:rsid w:val="00AF3B3A"/>
    <w:rsid w:val="00AF5C75"/>
    <w:rsid w:val="00AF7487"/>
    <w:rsid w:val="00B04C70"/>
    <w:rsid w:val="00B04E78"/>
    <w:rsid w:val="00B04FC9"/>
    <w:rsid w:val="00B156DC"/>
    <w:rsid w:val="00B159D5"/>
    <w:rsid w:val="00B15F37"/>
    <w:rsid w:val="00B15FFE"/>
    <w:rsid w:val="00B205E5"/>
    <w:rsid w:val="00B23CF2"/>
    <w:rsid w:val="00B264D3"/>
    <w:rsid w:val="00B26EC3"/>
    <w:rsid w:val="00B301A3"/>
    <w:rsid w:val="00B309BF"/>
    <w:rsid w:val="00B30A71"/>
    <w:rsid w:val="00B3108E"/>
    <w:rsid w:val="00B32C12"/>
    <w:rsid w:val="00B338F4"/>
    <w:rsid w:val="00B34FCB"/>
    <w:rsid w:val="00B361ED"/>
    <w:rsid w:val="00B36727"/>
    <w:rsid w:val="00B40CEE"/>
    <w:rsid w:val="00B416A0"/>
    <w:rsid w:val="00B41B3D"/>
    <w:rsid w:val="00B529B7"/>
    <w:rsid w:val="00B5371F"/>
    <w:rsid w:val="00B54EC9"/>
    <w:rsid w:val="00B55803"/>
    <w:rsid w:val="00B57FA9"/>
    <w:rsid w:val="00B60253"/>
    <w:rsid w:val="00B61B9A"/>
    <w:rsid w:val="00B6270D"/>
    <w:rsid w:val="00B636E5"/>
    <w:rsid w:val="00B64094"/>
    <w:rsid w:val="00B6467B"/>
    <w:rsid w:val="00B64D07"/>
    <w:rsid w:val="00B659EB"/>
    <w:rsid w:val="00B665D2"/>
    <w:rsid w:val="00B670D6"/>
    <w:rsid w:val="00B7089A"/>
    <w:rsid w:val="00B713B4"/>
    <w:rsid w:val="00B722FE"/>
    <w:rsid w:val="00B724ED"/>
    <w:rsid w:val="00B73D86"/>
    <w:rsid w:val="00B7410D"/>
    <w:rsid w:val="00B75706"/>
    <w:rsid w:val="00B80019"/>
    <w:rsid w:val="00B81A51"/>
    <w:rsid w:val="00B8231E"/>
    <w:rsid w:val="00B83E57"/>
    <w:rsid w:val="00B84689"/>
    <w:rsid w:val="00B85359"/>
    <w:rsid w:val="00B85607"/>
    <w:rsid w:val="00B87A51"/>
    <w:rsid w:val="00B87ABC"/>
    <w:rsid w:val="00B90207"/>
    <w:rsid w:val="00B91EDE"/>
    <w:rsid w:val="00B95387"/>
    <w:rsid w:val="00B9663A"/>
    <w:rsid w:val="00B9725F"/>
    <w:rsid w:val="00BA0770"/>
    <w:rsid w:val="00BA0D47"/>
    <w:rsid w:val="00BA515F"/>
    <w:rsid w:val="00BA5E5D"/>
    <w:rsid w:val="00BA61EB"/>
    <w:rsid w:val="00BA6EF6"/>
    <w:rsid w:val="00BB05CD"/>
    <w:rsid w:val="00BB06B7"/>
    <w:rsid w:val="00BB1229"/>
    <w:rsid w:val="00BB16C9"/>
    <w:rsid w:val="00BB18CE"/>
    <w:rsid w:val="00BB245E"/>
    <w:rsid w:val="00BB5024"/>
    <w:rsid w:val="00BB5342"/>
    <w:rsid w:val="00BB76CA"/>
    <w:rsid w:val="00BC057A"/>
    <w:rsid w:val="00BC21D5"/>
    <w:rsid w:val="00BC2718"/>
    <w:rsid w:val="00BC2EBE"/>
    <w:rsid w:val="00BC3E0C"/>
    <w:rsid w:val="00BC4708"/>
    <w:rsid w:val="00BC583A"/>
    <w:rsid w:val="00BC6F98"/>
    <w:rsid w:val="00BD0147"/>
    <w:rsid w:val="00BD1301"/>
    <w:rsid w:val="00BD2139"/>
    <w:rsid w:val="00BD3468"/>
    <w:rsid w:val="00BD471F"/>
    <w:rsid w:val="00BD5101"/>
    <w:rsid w:val="00BD5257"/>
    <w:rsid w:val="00BD546F"/>
    <w:rsid w:val="00BD5682"/>
    <w:rsid w:val="00BD6664"/>
    <w:rsid w:val="00BD7F00"/>
    <w:rsid w:val="00BE0689"/>
    <w:rsid w:val="00BE311D"/>
    <w:rsid w:val="00BE489E"/>
    <w:rsid w:val="00BE6005"/>
    <w:rsid w:val="00BF571B"/>
    <w:rsid w:val="00BF6A2C"/>
    <w:rsid w:val="00BF7C0A"/>
    <w:rsid w:val="00C00ECD"/>
    <w:rsid w:val="00C03E70"/>
    <w:rsid w:val="00C052E1"/>
    <w:rsid w:val="00C136EC"/>
    <w:rsid w:val="00C14FBD"/>
    <w:rsid w:val="00C16716"/>
    <w:rsid w:val="00C173CD"/>
    <w:rsid w:val="00C17B90"/>
    <w:rsid w:val="00C22387"/>
    <w:rsid w:val="00C2309F"/>
    <w:rsid w:val="00C2437A"/>
    <w:rsid w:val="00C24C61"/>
    <w:rsid w:val="00C2765C"/>
    <w:rsid w:val="00C30120"/>
    <w:rsid w:val="00C31753"/>
    <w:rsid w:val="00C33DC3"/>
    <w:rsid w:val="00C36C9D"/>
    <w:rsid w:val="00C40025"/>
    <w:rsid w:val="00C40053"/>
    <w:rsid w:val="00C4058B"/>
    <w:rsid w:val="00C42697"/>
    <w:rsid w:val="00C438F6"/>
    <w:rsid w:val="00C4679D"/>
    <w:rsid w:val="00C474C6"/>
    <w:rsid w:val="00C47ED1"/>
    <w:rsid w:val="00C532CB"/>
    <w:rsid w:val="00C534BE"/>
    <w:rsid w:val="00C54B8D"/>
    <w:rsid w:val="00C569EE"/>
    <w:rsid w:val="00C62966"/>
    <w:rsid w:val="00C62AA5"/>
    <w:rsid w:val="00C62BD8"/>
    <w:rsid w:val="00C62E9B"/>
    <w:rsid w:val="00C6362D"/>
    <w:rsid w:val="00C64730"/>
    <w:rsid w:val="00C6563A"/>
    <w:rsid w:val="00C6607D"/>
    <w:rsid w:val="00C672B0"/>
    <w:rsid w:val="00C676A5"/>
    <w:rsid w:val="00C678DA"/>
    <w:rsid w:val="00C67AA2"/>
    <w:rsid w:val="00C706B0"/>
    <w:rsid w:val="00C74909"/>
    <w:rsid w:val="00C8286B"/>
    <w:rsid w:val="00C83998"/>
    <w:rsid w:val="00C86361"/>
    <w:rsid w:val="00C87B61"/>
    <w:rsid w:val="00C92071"/>
    <w:rsid w:val="00C94E37"/>
    <w:rsid w:val="00C960A4"/>
    <w:rsid w:val="00CA10BB"/>
    <w:rsid w:val="00CA21DF"/>
    <w:rsid w:val="00CA27F2"/>
    <w:rsid w:val="00CA35C6"/>
    <w:rsid w:val="00CA361B"/>
    <w:rsid w:val="00CA502C"/>
    <w:rsid w:val="00CB1D9A"/>
    <w:rsid w:val="00CB34AF"/>
    <w:rsid w:val="00CB4277"/>
    <w:rsid w:val="00CB469A"/>
    <w:rsid w:val="00CB5825"/>
    <w:rsid w:val="00CB6388"/>
    <w:rsid w:val="00CC05BD"/>
    <w:rsid w:val="00CC3767"/>
    <w:rsid w:val="00CC3C18"/>
    <w:rsid w:val="00CC53F5"/>
    <w:rsid w:val="00CC7721"/>
    <w:rsid w:val="00CD01CC"/>
    <w:rsid w:val="00CD0FD9"/>
    <w:rsid w:val="00CD2E09"/>
    <w:rsid w:val="00CD332C"/>
    <w:rsid w:val="00CD3F18"/>
    <w:rsid w:val="00CE2343"/>
    <w:rsid w:val="00CE2E42"/>
    <w:rsid w:val="00CE2FE6"/>
    <w:rsid w:val="00CE34D1"/>
    <w:rsid w:val="00CE4DC5"/>
    <w:rsid w:val="00CE5FB8"/>
    <w:rsid w:val="00CE610F"/>
    <w:rsid w:val="00CF17FB"/>
    <w:rsid w:val="00CF2F24"/>
    <w:rsid w:val="00CF5F5F"/>
    <w:rsid w:val="00CF6728"/>
    <w:rsid w:val="00CF6CB7"/>
    <w:rsid w:val="00D0019D"/>
    <w:rsid w:val="00D021A4"/>
    <w:rsid w:val="00D02365"/>
    <w:rsid w:val="00D02C77"/>
    <w:rsid w:val="00D03525"/>
    <w:rsid w:val="00D07473"/>
    <w:rsid w:val="00D07B7B"/>
    <w:rsid w:val="00D12818"/>
    <w:rsid w:val="00D133D2"/>
    <w:rsid w:val="00D16508"/>
    <w:rsid w:val="00D17289"/>
    <w:rsid w:val="00D17A16"/>
    <w:rsid w:val="00D17A86"/>
    <w:rsid w:val="00D21D2A"/>
    <w:rsid w:val="00D22909"/>
    <w:rsid w:val="00D23E12"/>
    <w:rsid w:val="00D24EA4"/>
    <w:rsid w:val="00D26A6D"/>
    <w:rsid w:val="00D3022E"/>
    <w:rsid w:val="00D31013"/>
    <w:rsid w:val="00D311A9"/>
    <w:rsid w:val="00D31DEF"/>
    <w:rsid w:val="00D31EA9"/>
    <w:rsid w:val="00D32246"/>
    <w:rsid w:val="00D34F56"/>
    <w:rsid w:val="00D3566B"/>
    <w:rsid w:val="00D36BED"/>
    <w:rsid w:val="00D37B03"/>
    <w:rsid w:val="00D40905"/>
    <w:rsid w:val="00D413AA"/>
    <w:rsid w:val="00D42700"/>
    <w:rsid w:val="00D434CA"/>
    <w:rsid w:val="00D446FC"/>
    <w:rsid w:val="00D449AB"/>
    <w:rsid w:val="00D45660"/>
    <w:rsid w:val="00D4743E"/>
    <w:rsid w:val="00D47C22"/>
    <w:rsid w:val="00D5029E"/>
    <w:rsid w:val="00D503C5"/>
    <w:rsid w:val="00D50F5D"/>
    <w:rsid w:val="00D516B8"/>
    <w:rsid w:val="00D52537"/>
    <w:rsid w:val="00D53905"/>
    <w:rsid w:val="00D55034"/>
    <w:rsid w:val="00D57C06"/>
    <w:rsid w:val="00D608D9"/>
    <w:rsid w:val="00D61D85"/>
    <w:rsid w:val="00D63FAE"/>
    <w:rsid w:val="00D64DCD"/>
    <w:rsid w:val="00D65879"/>
    <w:rsid w:val="00D66FA6"/>
    <w:rsid w:val="00D703B1"/>
    <w:rsid w:val="00D70646"/>
    <w:rsid w:val="00D7316C"/>
    <w:rsid w:val="00D75D49"/>
    <w:rsid w:val="00D76924"/>
    <w:rsid w:val="00D77C3C"/>
    <w:rsid w:val="00D8220A"/>
    <w:rsid w:val="00D82312"/>
    <w:rsid w:val="00D84D8B"/>
    <w:rsid w:val="00D8676E"/>
    <w:rsid w:val="00D90F5F"/>
    <w:rsid w:val="00D936B7"/>
    <w:rsid w:val="00D94217"/>
    <w:rsid w:val="00D94D0E"/>
    <w:rsid w:val="00D94F9A"/>
    <w:rsid w:val="00D9643B"/>
    <w:rsid w:val="00DA0BEA"/>
    <w:rsid w:val="00DA122E"/>
    <w:rsid w:val="00DA1EFA"/>
    <w:rsid w:val="00DA2237"/>
    <w:rsid w:val="00DA6D98"/>
    <w:rsid w:val="00DB010F"/>
    <w:rsid w:val="00DB10AC"/>
    <w:rsid w:val="00DB1296"/>
    <w:rsid w:val="00DB3983"/>
    <w:rsid w:val="00DB3BA2"/>
    <w:rsid w:val="00DB42EA"/>
    <w:rsid w:val="00DB53FE"/>
    <w:rsid w:val="00DC0683"/>
    <w:rsid w:val="00DC50E5"/>
    <w:rsid w:val="00DC73D9"/>
    <w:rsid w:val="00DD091F"/>
    <w:rsid w:val="00DD315F"/>
    <w:rsid w:val="00DD3CFA"/>
    <w:rsid w:val="00DD49DD"/>
    <w:rsid w:val="00DD5B46"/>
    <w:rsid w:val="00DD6CF3"/>
    <w:rsid w:val="00DD717B"/>
    <w:rsid w:val="00DE1663"/>
    <w:rsid w:val="00DE28FD"/>
    <w:rsid w:val="00DE39DD"/>
    <w:rsid w:val="00DE48FE"/>
    <w:rsid w:val="00DE7E59"/>
    <w:rsid w:val="00DF07D7"/>
    <w:rsid w:val="00DF109C"/>
    <w:rsid w:val="00DF3F3C"/>
    <w:rsid w:val="00DF5010"/>
    <w:rsid w:val="00DF5C8A"/>
    <w:rsid w:val="00DF6073"/>
    <w:rsid w:val="00E0104E"/>
    <w:rsid w:val="00E03F7C"/>
    <w:rsid w:val="00E11E04"/>
    <w:rsid w:val="00E12863"/>
    <w:rsid w:val="00E12BB1"/>
    <w:rsid w:val="00E136BC"/>
    <w:rsid w:val="00E13824"/>
    <w:rsid w:val="00E14572"/>
    <w:rsid w:val="00E15551"/>
    <w:rsid w:val="00E16678"/>
    <w:rsid w:val="00E16CAB"/>
    <w:rsid w:val="00E20E26"/>
    <w:rsid w:val="00E21665"/>
    <w:rsid w:val="00E233BF"/>
    <w:rsid w:val="00E23952"/>
    <w:rsid w:val="00E23DD3"/>
    <w:rsid w:val="00E24E5B"/>
    <w:rsid w:val="00E2696E"/>
    <w:rsid w:val="00E30003"/>
    <w:rsid w:val="00E31DCB"/>
    <w:rsid w:val="00E32A54"/>
    <w:rsid w:val="00E33989"/>
    <w:rsid w:val="00E33B34"/>
    <w:rsid w:val="00E3536B"/>
    <w:rsid w:val="00E35DFB"/>
    <w:rsid w:val="00E36FA7"/>
    <w:rsid w:val="00E3721C"/>
    <w:rsid w:val="00E37E09"/>
    <w:rsid w:val="00E4040A"/>
    <w:rsid w:val="00E42DFC"/>
    <w:rsid w:val="00E451D6"/>
    <w:rsid w:val="00E45AD8"/>
    <w:rsid w:val="00E45FA8"/>
    <w:rsid w:val="00E46495"/>
    <w:rsid w:val="00E46C4F"/>
    <w:rsid w:val="00E4716B"/>
    <w:rsid w:val="00E50E46"/>
    <w:rsid w:val="00E51794"/>
    <w:rsid w:val="00E52055"/>
    <w:rsid w:val="00E540A8"/>
    <w:rsid w:val="00E549E1"/>
    <w:rsid w:val="00E57027"/>
    <w:rsid w:val="00E57805"/>
    <w:rsid w:val="00E60031"/>
    <w:rsid w:val="00E63809"/>
    <w:rsid w:val="00E6457B"/>
    <w:rsid w:val="00E64A18"/>
    <w:rsid w:val="00E65D05"/>
    <w:rsid w:val="00E665CB"/>
    <w:rsid w:val="00E66B90"/>
    <w:rsid w:val="00E67846"/>
    <w:rsid w:val="00E70E45"/>
    <w:rsid w:val="00E711AD"/>
    <w:rsid w:val="00E72A5E"/>
    <w:rsid w:val="00E7440B"/>
    <w:rsid w:val="00E74E20"/>
    <w:rsid w:val="00E75957"/>
    <w:rsid w:val="00E76771"/>
    <w:rsid w:val="00E76B4E"/>
    <w:rsid w:val="00E821F1"/>
    <w:rsid w:val="00E827BC"/>
    <w:rsid w:val="00E839F5"/>
    <w:rsid w:val="00E85460"/>
    <w:rsid w:val="00E87009"/>
    <w:rsid w:val="00E873E3"/>
    <w:rsid w:val="00E87A42"/>
    <w:rsid w:val="00E87CB1"/>
    <w:rsid w:val="00E91B68"/>
    <w:rsid w:val="00E9248C"/>
    <w:rsid w:val="00E93309"/>
    <w:rsid w:val="00E94F74"/>
    <w:rsid w:val="00E97EA2"/>
    <w:rsid w:val="00EA171D"/>
    <w:rsid w:val="00EA5F21"/>
    <w:rsid w:val="00EA7973"/>
    <w:rsid w:val="00EB513A"/>
    <w:rsid w:val="00EB7B07"/>
    <w:rsid w:val="00EB7E87"/>
    <w:rsid w:val="00EC58A5"/>
    <w:rsid w:val="00EC6653"/>
    <w:rsid w:val="00EC6E8D"/>
    <w:rsid w:val="00EC7629"/>
    <w:rsid w:val="00ED0BA8"/>
    <w:rsid w:val="00ED36AD"/>
    <w:rsid w:val="00ED5EC9"/>
    <w:rsid w:val="00ED5F2E"/>
    <w:rsid w:val="00EE0886"/>
    <w:rsid w:val="00EE0D3B"/>
    <w:rsid w:val="00EE2FD9"/>
    <w:rsid w:val="00EE33A0"/>
    <w:rsid w:val="00EE4EB7"/>
    <w:rsid w:val="00EE64D6"/>
    <w:rsid w:val="00EF1276"/>
    <w:rsid w:val="00EF17E5"/>
    <w:rsid w:val="00EF2565"/>
    <w:rsid w:val="00EF32D4"/>
    <w:rsid w:val="00EF5F8B"/>
    <w:rsid w:val="00EF77CA"/>
    <w:rsid w:val="00F011B3"/>
    <w:rsid w:val="00F0154F"/>
    <w:rsid w:val="00F03A2B"/>
    <w:rsid w:val="00F04C79"/>
    <w:rsid w:val="00F1007B"/>
    <w:rsid w:val="00F10417"/>
    <w:rsid w:val="00F1188D"/>
    <w:rsid w:val="00F11D3E"/>
    <w:rsid w:val="00F1359B"/>
    <w:rsid w:val="00F20573"/>
    <w:rsid w:val="00F20D9F"/>
    <w:rsid w:val="00F21DB9"/>
    <w:rsid w:val="00F2737D"/>
    <w:rsid w:val="00F27AB7"/>
    <w:rsid w:val="00F30449"/>
    <w:rsid w:val="00F3261B"/>
    <w:rsid w:val="00F3263A"/>
    <w:rsid w:val="00F32B92"/>
    <w:rsid w:val="00F355BC"/>
    <w:rsid w:val="00F3612C"/>
    <w:rsid w:val="00F36D7A"/>
    <w:rsid w:val="00F432BE"/>
    <w:rsid w:val="00F469C0"/>
    <w:rsid w:val="00F50561"/>
    <w:rsid w:val="00F508C6"/>
    <w:rsid w:val="00F509C0"/>
    <w:rsid w:val="00F512E9"/>
    <w:rsid w:val="00F51B90"/>
    <w:rsid w:val="00F521AF"/>
    <w:rsid w:val="00F52873"/>
    <w:rsid w:val="00F52F6E"/>
    <w:rsid w:val="00F53B2E"/>
    <w:rsid w:val="00F562B6"/>
    <w:rsid w:val="00F57D5B"/>
    <w:rsid w:val="00F6452C"/>
    <w:rsid w:val="00F660DB"/>
    <w:rsid w:val="00F7051B"/>
    <w:rsid w:val="00F708A1"/>
    <w:rsid w:val="00F714B9"/>
    <w:rsid w:val="00F71EF5"/>
    <w:rsid w:val="00F728F0"/>
    <w:rsid w:val="00F73318"/>
    <w:rsid w:val="00F74926"/>
    <w:rsid w:val="00F80A9F"/>
    <w:rsid w:val="00F81CE1"/>
    <w:rsid w:val="00F827EA"/>
    <w:rsid w:val="00F83BDE"/>
    <w:rsid w:val="00F84E18"/>
    <w:rsid w:val="00F8572C"/>
    <w:rsid w:val="00F85FCB"/>
    <w:rsid w:val="00F90476"/>
    <w:rsid w:val="00F90799"/>
    <w:rsid w:val="00F90813"/>
    <w:rsid w:val="00F91348"/>
    <w:rsid w:val="00F91744"/>
    <w:rsid w:val="00F93074"/>
    <w:rsid w:val="00F93455"/>
    <w:rsid w:val="00F9620F"/>
    <w:rsid w:val="00F96D4D"/>
    <w:rsid w:val="00F96E32"/>
    <w:rsid w:val="00F97C68"/>
    <w:rsid w:val="00FA410D"/>
    <w:rsid w:val="00FA4F4F"/>
    <w:rsid w:val="00FA5EC7"/>
    <w:rsid w:val="00FA62FB"/>
    <w:rsid w:val="00FB28F4"/>
    <w:rsid w:val="00FB3C27"/>
    <w:rsid w:val="00FB47F3"/>
    <w:rsid w:val="00FB4BE6"/>
    <w:rsid w:val="00FB5464"/>
    <w:rsid w:val="00FB5B10"/>
    <w:rsid w:val="00FB5EF7"/>
    <w:rsid w:val="00FB690C"/>
    <w:rsid w:val="00FC0D19"/>
    <w:rsid w:val="00FC0D23"/>
    <w:rsid w:val="00FC2AA1"/>
    <w:rsid w:val="00FC2FAB"/>
    <w:rsid w:val="00FC363F"/>
    <w:rsid w:val="00FC3CD2"/>
    <w:rsid w:val="00FC40D9"/>
    <w:rsid w:val="00FD0267"/>
    <w:rsid w:val="00FD12AE"/>
    <w:rsid w:val="00FD134A"/>
    <w:rsid w:val="00FD4D46"/>
    <w:rsid w:val="00FD5D9B"/>
    <w:rsid w:val="00FE139D"/>
    <w:rsid w:val="00FE1B3B"/>
    <w:rsid w:val="00FE2877"/>
    <w:rsid w:val="00FE6C2E"/>
    <w:rsid w:val="00FE71E2"/>
    <w:rsid w:val="00FF0C64"/>
    <w:rsid w:val="00FF1BDA"/>
    <w:rsid w:val="00FF3492"/>
    <w:rsid w:val="00FF4C47"/>
    <w:rsid w:val="00FF52C4"/>
    <w:rsid w:val="00FF6143"/>
    <w:rsid w:val="00FF7050"/>
    <w:rsid w:val="00FF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C882"/>
  <w15:chartTrackingRefBased/>
  <w15:docId w15:val="{AFFCCA7F-2636-4983-BF95-41FDB94B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4"/>
    <w:uiPriority w:val="10"/>
    <w:rsid w:val="00B85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BB8D74EF252B184D1B525A3D17404DD8072EE137FD971E4DB970DDC549CEF26686478C502A940pA5CI" TargetMode="External"/><Relationship Id="rId13" Type="http://schemas.openxmlformats.org/officeDocument/2006/relationships/hyperlink" Target="consultantplus://offline/main?base=LAW;n=102417;fld=134;dst=100012" TargetMode="External"/><Relationship Id="rId18" Type="http://schemas.openxmlformats.org/officeDocument/2006/relationships/hyperlink" Target="consultantplus://offline/ref=CEDEBD555E2A612EBB8BA3283C2773029968E374738A47171C4F086B69E63E0E510B04308D29FDA3pBp9B"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1B3769F00E18B1BFD89FC09EFA7BC7E17A7BC905EBC5F70259B86A8054E57A687D7998EED389FD49zBk7D" TargetMode="External"/><Relationship Id="rId12" Type="http://schemas.openxmlformats.org/officeDocument/2006/relationships/hyperlink" Target="consultantplus://offline/ref=90206996BBA84684B27A2805A34B6AD347A9BD1BD5252158D1BD85DF4596EE961BB4B3E5D8n9F1D" TargetMode="External"/><Relationship Id="rId17" Type="http://schemas.openxmlformats.org/officeDocument/2006/relationships/hyperlink" Target="consultantplus://offline/ref=CEDEBD555E2A612EBB8BA3283C2773029169EB7A75831A1D14160469p6pEB" TargetMode="External"/><Relationship Id="rId2" Type="http://schemas.openxmlformats.org/officeDocument/2006/relationships/styles" Target="styles.xml"/><Relationship Id="rId16" Type="http://schemas.openxmlformats.org/officeDocument/2006/relationships/hyperlink" Target="consultantplus://offline/ref=6D6C4550AB1D30BA58B1B24C8508C1B5EBBB0279CE60817C7AC715EE24FFBF9A064F3C3258F9CACAL9l9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BDE0209BE664498E06E8FC6E015B42FC40B25C455378B9D2D9C785BE83889DE1B33486C383C1EFuBt5D" TargetMode="External"/><Relationship Id="rId5" Type="http://schemas.openxmlformats.org/officeDocument/2006/relationships/footnotes" Target="footnotes.xml"/><Relationship Id="rId15" Type="http://schemas.openxmlformats.org/officeDocument/2006/relationships/hyperlink" Target="consultantplus://offline/ref=CFA321BB6BFC87005DA923043FF33205A791EBCC3012D68EEB93526D572918A15F5966A3F169007BB6KFH" TargetMode="External"/><Relationship Id="rId23" Type="http://schemas.openxmlformats.org/officeDocument/2006/relationships/theme" Target="theme/theme1.xml"/><Relationship Id="rId10" Type="http://schemas.openxmlformats.org/officeDocument/2006/relationships/hyperlink" Target="consultantplus://offline/ref=18FBB8D74EF252B184D1B525A3D17404DD8375E8127BD971E4DB970DDC549CEF26686478C502A842pA52I" TargetMode="External"/><Relationship Id="rId19" Type="http://schemas.openxmlformats.org/officeDocument/2006/relationships/hyperlink" Target="consultantplus://offline/ref=6B7399728A43392A113C057E6385725D00CC6861CED4804D0DD2563712514D47DEBEB94A3AWDc3C" TargetMode="External"/><Relationship Id="rId4" Type="http://schemas.openxmlformats.org/officeDocument/2006/relationships/webSettings" Target="webSettings.xml"/><Relationship Id="rId9" Type="http://schemas.openxmlformats.org/officeDocument/2006/relationships/hyperlink" Target="consultantplus://offline/ref=18FBB8D74EF252B184D1B525A3D17404DD8375E8127BD971E4DB970DDC549CEF26686478C502A840pA52I" TargetMode="External"/><Relationship Id="rId14" Type="http://schemas.openxmlformats.org/officeDocument/2006/relationships/hyperlink" Target="consultantplus://offline/ref=8D195A8F0A90F3CF6B584DBF023612C03DD478DEA9CBF886993B338E3180E893ED35948C62094C36G7k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31</Pages>
  <Words>14782</Words>
  <Characters>84259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2021-06-02T07:26:00Z</cp:lastPrinted>
  <dcterms:created xsi:type="dcterms:W3CDTF">2021-04-12T04:33:00Z</dcterms:created>
  <dcterms:modified xsi:type="dcterms:W3CDTF">2021-06-09T08:53:00Z</dcterms:modified>
</cp:coreProperties>
</file>