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14" w:rsidRPr="00657236" w:rsidRDefault="00704A14" w:rsidP="00704A14">
      <w:pPr>
        <w:jc w:val="center"/>
        <w:rPr>
          <w:rFonts w:ascii="Arial" w:hAnsi="Arial" w:cs="Arial"/>
          <w:b/>
          <w:sz w:val="24"/>
          <w:szCs w:val="24"/>
        </w:rPr>
      </w:pPr>
      <w:r w:rsidRPr="00657236">
        <w:rPr>
          <w:rFonts w:ascii="Arial" w:hAnsi="Arial" w:cs="Arial"/>
          <w:b/>
          <w:sz w:val="24"/>
          <w:szCs w:val="24"/>
        </w:rPr>
        <w:t>К Р А С Н О Я Р С К И Й    К Р А Й</w:t>
      </w:r>
    </w:p>
    <w:p w:rsidR="00704A14" w:rsidRPr="00657236" w:rsidRDefault="00704A14" w:rsidP="00704A14">
      <w:pPr>
        <w:jc w:val="center"/>
        <w:rPr>
          <w:rFonts w:ascii="Arial" w:hAnsi="Arial" w:cs="Arial"/>
          <w:b/>
          <w:sz w:val="24"/>
          <w:szCs w:val="24"/>
        </w:rPr>
      </w:pPr>
      <w:r w:rsidRPr="00657236">
        <w:rPr>
          <w:rFonts w:ascii="Arial" w:hAnsi="Arial" w:cs="Arial"/>
          <w:b/>
          <w:sz w:val="24"/>
          <w:szCs w:val="24"/>
        </w:rPr>
        <w:t>Б А Л А Х Т И Н С К И Й   Р А Й О Н</w:t>
      </w:r>
    </w:p>
    <w:p w:rsidR="00704A14" w:rsidRPr="00657236" w:rsidRDefault="00704A14" w:rsidP="00704A14">
      <w:pPr>
        <w:jc w:val="center"/>
        <w:rPr>
          <w:rFonts w:ascii="Arial" w:hAnsi="Arial" w:cs="Arial"/>
          <w:b/>
          <w:sz w:val="24"/>
          <w:szCs w:val="24"/>
        </w:rPr>
      </w:pPr>
      <w:r w:rsidRPr="00657236">
        <w:rPr>
          <w:rFonts w:ascii="Arial" w:hAnsi="Arial" w:cs="Arial"/>
          <w:b/>
          <w:sz w:val="24"/>
          <w:szCs w:val="24"/>
        </w:rPr>
        <w:t>АДМИНИСТРАЦИЯ  БОЛЬШЕСЫРСКОГО  СЕЛЬСОВЕТА</w:t>
      </w:r>
    </w:p>
    <w:p w:rsidR="00704A14" w:rsidRPr="00657236" w:rsidRDefault="00AF639F" w:rsidP="00704A14">
      <w:pPr>
        <w:jc w:val="center"/>
        <w:rPr>
          <w:rFonts w:ascii="Arial" w:hAnsi="Arial" w:cs="Arial"/>
          <w:b/>
          <w:sz w:val="24"/>
          <w:szCs w:val="24"/>
        </w:rPr>
      </w:pPr>
      <w:r w:rsidRPr="00657236">
        <w:rPr>
          <w:rFonts w:ascii="Arial" w:hAnsi="Arial" w:cs="Arial"/>
          <w:b/>
          <w:sz w:val="24"/>
          <w:szCs w:val="24"/>
        </w:rPr>
        <w:t xml:space="preserve">     </w:t>
      </w:r>
      <w:r w:rsidR="00704A14" w:rsidRPr="00657236">
        <w:rPr>
          <w:rFonts w:ascii="Arial" w:hAnsi="Arial" w:cs="Arial"/>
          <w:b/>
          <w:sz w:val="24"/>
          <w:szCs w:val="24"/>
        </w:rPr>
        <w:t>П О С Т А Н О В Л Е Н И Е</w:t>
      </w:r>
      <w:r w:rsidR="00C06E86" w:rsidRPr="00657236">
        <w:rPr>
          <w:rFonts w:ascii="Arial" w:hAnsi="Arial" w:cs="Arial"/>
          <w:b/>
          <w:sz w:val="24"/>
          <w:szCs w:val="24"/>
        </w:rPr>
        <w:t xml:space="preserve">           </w:t>
      </w:r>
    </w:p>
    <w:p w:rsidR="00B85359" w:rsidRPr="00657236" w:rsidRDefault="00704A14" w:rsidP="00704A14">
      <w:pPr>
        <w:rPr>
          <w:rFonts w:ascii="Arial" w:hAnsi="Arial" w:cs="Arial"/>
          <w:b/>
          <w:sz w:val="24"/>
          <w:szCs w:val="24"/>
        </w:rPr>
      </w:pPr>
      <w:r w:rsidRPr="00657236">
        <w:rPr>
          <w:rFonts w:ascii="Arial" w:hAnsi="Arial" w:cs="Arial"/>
          <w:sz w:val="24"/>
          <w:szCs w:val="24"/>
        </w:rPr>
        <w:t xml:space="preserve">от </w:t>
      </w:r>
      <w:r w:rsidR="00EF1E0A" w:rsidRPr="00657236">
        <w:rPr>
          <w:rFonts w:ascii="Arial" w:hAnsi="Arial" w:cs="Arial"/>
          <w:sz w:val="24"/>
          <w:szCs w:val="24"/>
        </w:rPr>
        <w:t>2</w:t>
      </w:r>
      <w:r w:rsidR="00AF639F" w:rsidRPr="00657236">
        <w:rPr>
          <w:rFonts w:ascii="Arial" w:hAnsi="Arial" w:cs="Arial"/>
          <w:sz w:val="24"/>
          <w:szCs w:val="24"/>
        </w:rPr>
        <w:t>8 апреля 2022 г.</w:t>
      </w:r>
      <w:r w:rsidRPr="00657236">
        <w:rPr>
          <w:rFonts w:ascii="Arial" w:hAnsi="Arial" w:cs="Arial"/>
          <w:sz w:val="24"/>
          <w:szCs w:val="24"/>
        </w:rPr>
        <w:t xml:space="preserve">                      с.Большие Сыры                                     № </w:t>
      </w:r>
      <w:r w:rsidR="00AF639F" w:rsidRPr="00657236">
        <w:rPr>
          <w:rFonts w:ascii="Arial" w:hAnsi="Arial" w:cs="Arial"/>
          <w:sz w:val="24"/>
          <w:szCs w:val="24"/>
        </w:rPr>
        <w:t>18</w:t>
      </w:r>
    </w:p>
    <w:p w:rsidR="00B85359" w:rsidRPr="00657236" w:rsidRDefault="00DC0832" w:rsidP="006D737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hAnsi="Arial" w:cs="Arial"/>
          <w:b/>
          <w:sz w:val="24"/>
          <w:szCs w:val="24"/>
        </w:rPr>
        <w:t>Об утверждении административного регламента предост</w:t>
      </w:r>
      <w:r w:rsidR="00EA7C3E" w:rsidRPr="00657236">
        <w:rPr>
          <w:rFonts w:ascii="Arial" w:hAnsi="Arial" w:cs="Arial"/>
          <w:b/>
          <w:sz w:val="24"/>
          <w:szCs w:val="24"/>
        </w:rPr>
        <w:t>авления муниципальной услуги  «</w:t>
      </w:r>
      <w:r w:rsidR="006D737C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Присвоение    адреса   объекту   адресации,   изменение и   аннулирование   такого   адреса    </w:t>
      </w:r>
      <w:r w:rsidRPr="00657236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704A14" w:rsidRPr="00657236">
        <w:rPr>
          <w:rFonts w:ascii="Arial" w:hAnsi="Arial" w:cs="Arial"/>
          <w:b/>
          <w:sz w:val="24"/>
          <w:szCs w:val="24"/>
        </w:rPr>
        <w:t>Большесырского</w:t>
      </w:r>
      <w:r w:rsidRPr="00657236">
        <w:rPr>
          <w:rFonts w:ascii="Arial" w:hAnsi="Arial" w:cs="Arial"/>
          <w:b/>
          <w:sz w:val="24"/>
          <w:szCs w:val="24"/>
        </w:rPr>
        <w:t xml:space="preserve"> сельсовета Балахтинского района Красноярского края</w:t>
      </w:r>
      <w:r w:rsidR="006D737C" w:rsidRPr="00657236">
        <w:rPr>
          <w:rFonts w:ascii="Arial" w:hAnsi="Arial" w:cs="Arial"/>
          <w:b/>
          <w:sz w:val="24"/>
          <w:szCs w:val="24"/>
        </w:rPr>
        <w:t>»</w:t>
      </w:r>
    </w:p>
    <w:p w:rsidR="00B85359" w:rsidRPr="00657236" w:rsidRDefault="00F162DF" w:rsidP="009E76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="009E7603" w:rsidRPr="00657236">
        <w:rPr>
          <w:rFonts w:ascii="Arial" w:hAnsi="Arial" w:cs="Arial"/>
          <w:sz w:val="24"/>
          <w:szCs w:val="24"/>
        </w:rPr>
        <w:t>В соответствии со ст. 13 Федерального закона от 27.07.2010 г. № 210-ФЗ «Об организации предоставления государственных и муниципальных услуг»</w:t>
      </w:r>
      <w:r w:rsidR="00B85359" w:rsidRPr="00657236">
        <w:rPr>
          <w:rFonts w:ascii="Arial" w:eastAsia="Times New Roman" w:hAnsi="Arial" w:cs="Arial"/>
          <w:bCs/>
          <w:sz w:val="24"/>
          <w:szCs w:val="24"/>
          <w:lang w:eastAsia="ru-RU"/>
        </w:rPr>
        <w:t>, руководствуясь Устав</w:t>
      </w:r>
      <w:r w:rsidR="00456F11" w:rsidRPr="00657236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r w:rsidR="00B85359" w:rsidRPr="006572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04A14" w:rsidRPr="00657236">
        <w:rPr>
          <w:rFonts w:ascii="Arial" w:eastAsia="Times New Roman" w:hAnsi="Arial" w:cs="Arial"/>
          <w:bCs/>
          <w:sz w:val="24"/>
          <w:szCs w:val="24"/>
          <w:lang w:eastAsia="ru-RU"/>
        </w:rPr>
        <w:t>Большесырского</w:t>
      </w:r>
      <w:r w:rsidR="00B85359" w:rsidRPr="006572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сельсовета</w:t>
      </w:r>
      <w:r w:rsidR="00704A14" w:rsidRPr="0065723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Балахтинского района Красноярского края</w:t>
      </w:r>
      <w:r w:rsidR="00B85359" w:rsidRPr="006572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</w:p>
    <w:p w:rsidR="00DC0832" w:rsidRPr="00657236" w:rsidRDefault="00B85359" w:rsidP="00B853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B85359" w:rsidRPr="00657236" w:rsidRDefault="00B85359" w:rsidP="00704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ПОСТАНОВЛЯЮ</w:t>
      </w:r>
      <w:r w:rsidRPr="00657236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704A14" w:rsidRPr="00657236" w:rsidRDefault="00704A14" w:rsidP="00704A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85359" w:rsidRPr="00657236" w:rsidRDefault="00B85359" w:rsidP="00B85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9E7603" w:rsidRPr="00657236">
        <w:rPr>
          <w:rFonts w:ascii="Arial" w:hAnsi="Arial" w:cs="Arial"/>
          <w:sz w:val="24"/>
          <w:szCs w:val="24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«Присвоение    адреса   объекту   адресации,   изменение и   аннулирование   такого   адреса   на территории 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Балахтинского района Красноярск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ого края</w:t>
      </w:r>
      <w:r w:rsidR="00FB2C72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приложению. </w:t>
      </w:r>
    </w:p>
    <w:p w:rsidR="00B85359" w:rsidRPr="00657236" w:rsidRDefault="00B85359" w:rsidP="009E76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B3CAA" w:rsidRPr="00657236" w:rsidRDefault="00FB2C72" w:rsidP="005B3CA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2</w:t>
      </w:r>
      <w:r w:rsidR="00B85359" w:rsidRPr="006572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06E86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85359" w:rsidRPr="00657236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</w:t>
      </w:r>
      <w:r w:rsidR="00456F11" w:rsidRPr="00657236">
        <w:rPr>
          <w:rFonts w:ascii="Arial" w:eastAsia="Times New Roman" w:hAnsi="Arial" w:cs="Arial"/>
          <w:sz w:val="24"/>
          <w:szCs w:val="24"/>
          <w:lang w:eastAsia="ru-RU"/>
        </w:rPr>
        <w:t>ого опубликования в  газете «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Сельский вестник</w:t>
      </w:r>
      <w:r w:rsidR="005B3CA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» и подлежит размещению на  официальном сайте Администрации 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5B3CA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5B3CAA" w:rsidRPr="00657236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="005B3CAA" w:rsidRPr="00657236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="00704A14" w:rsidRPr="00657236">
        <w:rPr>
          <w:rFonts w:ascii="Arial" w:eastAsia="Times New Roman" w:hAnsi="Arial" w:cs="Arial"/>
          <w:sz w:val="24"/>
          <w:szCs w:val="24"/>
          <w:lang w:val="en-US" w:eastAsia="ru-RU"/>
        </w:rPr>
        <w:t>bsiri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5B3CAA" w:rsidRPr="0065723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5B3CAA" w:rsidRPr="006572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85359" w:rsidRPr="00657236" w:rsidRDefault="00B85359" w:rsidP="00B85359">
      <w:pPr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59" w:rsidRPr="00657236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85359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B85359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 оставляю за собой. </w:t>
      </w:r>
    </w:p>
    <w:p w:rsidR="00B85359" w:rsidRPr="00657236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59" w:rsidRPr="00657236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2C72" w:rsidRPr="00657236" w:rsidRDefault="00FB2C72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59" w:rsidRPr="00657236" w:rsidRDefault="00B85359" w:rsidP="00B8535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5359" w:rsidRPr="00657236" w:rsidRDefault="00B85359" w:rsidP="00B8535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                 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Н.А. Козариз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</w:p>
    <w:p w:rsidR="009E7603" w:rsidRPr="00657236" w:rsidRDefault="00B85359" w:rsidP="00657236">
      <w:pPr>
        <w:keepNext/>
        <w:spacing w:after="0" w:line="240" w:lineRule="auto"/>
        <w:ind w:left="482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AF639F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AF639F" w:rsidRPr="00657236" w:rsidRDefault="00AF639F" w:rsidP="009E7603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администрации Большесырского сельсовета</w:t>
      </w:r>
    </w:p>
    <w:p w:rsidR="009E7603" w:rsidRPr="00657236" w:rsidRDefault="00FB2C72" w:rsidP="009E7603">
      <w:pPr>
        <w:tabs>
          <w:tab w:val="left" w:pos="1155"/>
        </w:tabs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F1E0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AF639F" w:rsidRPr="00657236">
        <w:rPr>
          <w:rFonts w:ascii="Arial" w:eastAsia="Times New Roman" w:hAnsi="Arial" w:cs="Arial"/>
          <w:sz w:val="24"/>
          <w:szCs w:val="24"/>
          <w:lang w:eastAsia="ru-RU"/>
        </w:rPr>
        <w:t>8.04.2022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№</w:t>
      </w:r>
      <w:r w:rsidR="00AF639F" w:rsidRPr="00657236">
        <w:rPr>
          <w:rFonts w:ascii="Arial" w:eastAsia="Times New Roman" w:hAnsi="Arial" w:cs="Arial"/>
          <w:sz w:val="24"/>
          <w:szCs w:val="24"/>
          <w:lang w:eastAsia="ru-RU"/>
        </w:rPr>
        <w:t>18</w:t>
      </w:r>
    </w:p>
    <w:p w:rsidR="009E7603" w:rsidRPr="00657236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7603" w:rsidRPr="00657236" w:rsidRDefault="00FB2C72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</w:t>
      </w:r>
      <w:r w:rsidR="009E7603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 «Присвоение    адреса   объекту   адресации,   изменение и   аннулирование   такого   адреса    на территории </w:t>
      </w:r>
      <w:r w:rsidR="00704A14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Балахтинского района Красноярского края</w:t>
      </w:r>
      <w:r w:rsidR="006D737C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F639F" w:rsidRPr="00657236" w:rsidRDefault="00AF639F" w:rsidP="007A41EF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F639F" w:rsidRPr="00657236" w:rsidRDefault="009E7603" w:rsidP="007A41EF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І. Общие положения</w:t>
      </w:r>
    </w:p>
    <w:p w:rsidR="00AF639F" w:rsidRPr="00657236" w:rsidRDefault="00AF639F" w:rsidP="007A41EF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7603" w:rsidRPr="00657236" w:rsidRDefault="009E7603" w:rsidP="007A41EF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регулирования</w:t>
      </w:r>
      <w:r w:rsidR="00704A14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Настоящий     административный  регламент   предоставления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   услуги   «Присвоение    адреса   объекту   адресации,   изменение и   аннулирование   такого   адреса на территории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Балахтинского района Красноярского края»   разработан   в   целях   повышения    качества и доступности предоставления, определяет стандарт, сроки и последовательность действий    (административных    процедур)    при    осуществлении    полномочий по предоставлению муниципальной услуги «Присвоение адреса объекту адресации, изменение и аннулирование такого адреса на территории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Балахтинского района Красноярского края» (далее — Услуга)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Большесырского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сельсовета, уполномоченной  на присвоение адресов объектам адресации.</w:t>
      </w:r>
    </w:p>
    <w:p w:rsidR="009E7603" w:rsidRPr="00657236" w:rsidRDefault="009E7603" w:rsidP="00F73EA2">
      <w:pPr>
        <w:tabs>
          <w:tab w:val="left" w:pos="1155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Kpyr </w:t>
      </w:r>
      <w:r w:rsidR="00F73EA2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  <w:r w:rsidR="00F73EA2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27 и 29 Правил присвоения, изменения и аннулирования адресов, утвержденных постановлением   Правительства   Российской    Федерации   от   19   ноября   2014   г. N- 1221 (далее соответственно — Правила, Заявитель):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собственники объекта адресации;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лица, обладающие одним из следующих вещных прав на объект адресации: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право хозяйственного ведения;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право оперативного управления;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право пожизненно наследуемого владения;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право постоянного (бессрочного) пользования;</w:t>
      </w:r>
    </w:p>
    <w:p w:rsidR="009E7603" w:rsidRPr="00657236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3)      представители   Заявителя, действующие   в силу полномочий, основанных на оформленной в установленном законодательством порядке доверенности;</w:t>
      </w:r>
    </w:p>
    <w:p w:rsidR="009E7603" w:rsidRPr="00657236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7A41EF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6)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9E7603" w:rsidRPr="00657236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9E7603" w:rsidRPr="00657236" w:rsidRDefault="009E7603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Информирование о порядке предоставления Услуги осуществляется: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при личном приеме заявителя в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или       многофункциональном       центре        предоставления       государственных и муниципальных услуг (далее — многофункциональный центр);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по телефону администрация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или многофункционального центра;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письменно, в том числе посредством электронной почты, факсимильной связи;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посредством размещения в открытой и доступной форме информации: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       портале        федеральной        информационной       адресной        системы в информационно-телекоммуникационной сети «Интернет» (https://fias.nalog.ru/) (далее — портал ФИАС);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— ЕПГУ);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региональных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порталах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государственных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услуг (функций) (далее — региональный портал);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официальном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сайте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 (или) многофункционального центра в информационно-телекоммуникационной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сети «Интернет»  </w:t>
      </w:r>
      <w:r w:rsidR="00F73EA2" w:rsidRPr="00657236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Pr="00657236">
        <w:rPr>
          <w:rFonts w:ascii="Arial" w:eastAsia="Times New Roman" w:hAnsi="Arial" w:cs="Arial"/>
          <w:sz w:val="24"/>
          <w:szCs w:val="24"/>
          <w:lang w:val="en-US" w:eastAsia="ru-RU"/>
        </w:rPr>
        <w:t>bsiri</w:t>
      </w:r>
      <w:r w:rsidR="00F73EA2" w:rsidRPr="00657236">
        <w:rPr>
          <w:rFonts w:ascii="Arial" w:eastAsia="Times New Roman" w:hAnsi="Arial" w:cs="Arial"/>
          <w:sz w:val="24"/>
          <w:szCs w:val="24"/>
          <w:lang w:eastAsia="ru-RU"/>
        </w:rPr>
        <w:t>.гu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F73EA2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(далее — Официальны</w:t>
      </w:r>
      <w:r w:rsidR="00F73EA2" w:rsidRPr="00657236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сайт).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размещения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информации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на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информационных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стендах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или многофункционального центра.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Информирование осуществляется по вопросам, касающимся: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способов подачи заявления о предоставлении Услуги;</w:t>
      </w:r>
    </w:p>
    <w:p w:rsidR="009E7603" w:rsidRPr="00657236" w:rsidRDefault="007A41EF" w:rsidP="007A41EF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адресов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администрации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Большесырского сельсовета  и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многофункциональных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центров, обращение в которые необходимо для предоставлении Услуги;</w:t>
      </w:r>
    </w:p>
    <w:p w:rsidR="009E7603" w:rsidRPr="00657236" w:rsidRDefault="00AB60AD" w:rsidP="007A41EF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справочной информации о работе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9E7603" w:rsidRPr="00657236" w:rsidRDefault="00AB60AD" w:rsidP="007A41EF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документов, необходимых для предоставления Услуги;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порядка и сроков предоставления Услуги;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порядка получения сведений о ходе рассмотрения заявления о предоставлении Услуги и о результатах ее предоставления;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по    вопросам    предоставления   услуг,    которые    являются    необходимыми и     обязательными      для     предоставления     Услуги     (включая     информирование о документах, необходимых для предоставления таких услуг);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порядка досудебного (внесудебного) обжалования действий (бездействия) должностных лиц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работников многофункциональных центров и принимаемых ими при предоставлении Услуги решений.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При устном обращении Заявителя (лично или по телефону) должностное лицо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— при наличии) и должности специалиста, принявшего телефонный звонок.</w:t>
      </w:r>
    </w:p>
    <w:p w:rsidR="009E7603" w:rsidRPr="00657236" w:rsidRDefault="00F73EA2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Если должностно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е лицо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не может самостоятельно дать ответ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телефонный звонок должен быть переадресован (переведен) на другое должностное лицо или же обратившемуся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лицу должен быть сообщен телефонный номер, по которому можно будет получить необходимую информацию позднее.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Если подготовка ответа требует продолжительного времени должностное лицо администрации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работник многофункционального центра может предложить Заявителю изложить обращение в письменной форме.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администрации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Продолжительность информирования по телефону не должна превышать 10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По письменному обращению должностное лицо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ответственное за предоставление Услуги, подробно в письменной форме разъясняет гражданину сведения по вопросам, указанным в пункте 1.3. настоящего Регламента, в порядке, установленном Федеральным законом от 2 мая 2006 г. N- 59-ФЗ «О порядке рассмотрения обращений граждан Российской Федерации».  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Балахтинского района Красноярского края.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Адрес: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662354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, Красноярский край Балахтинский район,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с.Большие Сыры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Правды д.7 кв.2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Часы приема: понедельни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к- пятница с 12-00ч. до 16-00ч.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, перерыв с 12-00ч. до 13-00ч. 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Телефон: 8391482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5139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3EA2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эл. почты: </w:t>
      </w:r>
      <w:r w:rsidR="00AB60AD" w:rsidRPr="00657236">
        <w:rPr>
          <w:rFonts w:ascii="Arial" w:eastAsia="Times New Roman" w:hAnsi="Arial" w:cs="Arial"/>
          <w:sz w:val="24"/>
          <w:szCs w:val="24"/>
          <w:lang w:val="en-US" w:eastAsia="ru-RU"/>
        </w:rPr>
        <w:t>bolchiesiri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AB60AD" w:rsidRPr="00657236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B60AD" w:rsidRPr="0065723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 в информационно-телекоммуникационной сети «Интернет»: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="00AB60AD" w:rsidRPr="00657236">
        <w:rPr>
          <w:rFonts w:ascii="Arial" w:eastAsia="Times New Roman" w:hAnsi="Arial" w:cs="Arial"/>
          <w:sz w:val="24"/>
          <w:szCs w:val="24"/>
          <w:lang w:val="en-US" w:eastAsia="ru-RU"/>
        </w:rPr>
        <w:t>bsiri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.гu/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На ЕПГУ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размещаются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предусмотренные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Положением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 федеральной государственной информационной системе «Федеральный реестр государственных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м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униципальных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услуг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(функций)»,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утвержденным постановлением Правительства Российской Федерации от 24 октября 2011 г. № 861. Доступ к информации о  сроках  и  порядке  предоставлении  муниципальной услуги осуществляется без выполнения заявителем каких-либо требований, в том числе    без    использования     программного     обеспечения,     установка    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 платы, регистрацию   или   авторизацию   заявителя   или   предоставление им персональных данных.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 Официальных сайтах, стендах в местах предоставления Услуги и услуг, которые  являются  необходимыми  и обязательными  для  предоставления Услуги, и в многофункциональном центре размещается следующая справочная информация: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место нахождения и график работы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их структурных подразделений, ответственных за предоставление Услуги, а также многофункциональных центров;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справочные телефоны структурных подразделений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ответственных за предоставление Услуги, в том числе номер телефона автоинформатора (при наличии);</w:t>
      </w:r>
    </w:p>
    <w:p w:rsidR="009E7603" w:rsidRPr="00657236" w:rsidRDefault="009E7603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Адреса Официальных сайтов, а также электронной почты и (или) формы обратной связи Администрации </w:t>
      </w:r>
      <w:r w:rsidR="00AB60AD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информационно-телекоммуникационной сети «Интернет».</w:t>
      </w:r>
    </w:p>
    <w:p w:rsidR="009E7603" w:rsidRPr="00657236" w:rsidRDefault="00AB60AD" w:rsidP="00AB60AD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В зале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ожидания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размещаются нормативные правовые акты, регулирующие порядок предоставления Услуги, в том числе копия административного регламента ее предоставлении, утвержденного в установленном Федеральным законом от 27 июля 2010 г. № 210-ФЗ «Об организации 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9E7603" w:rsidRPr="00657236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Размещение    информации     о     порядке     предоставления     Услуги на информационных стендах в помещении многофункционального центра осуществляется в соответствии с соглашением, заключенным между многофункци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ональным центром и Администрацией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соответствии с требованиями, установленными постановлением Правительства Российской Федерации от 27 сентября 2011 г. № 797 «О взаимодейс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твии между многофункциональными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центрами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учетом требований к информированию, установленных настоящим Регламентом.</w:t>
      </w:r>
    </w:p>
    <w:p w:rsidR="009E7603" w:rsidRPr="00657236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 о ходе рассмотрения  заявления  о предоставлении Услуги и о результатах ее предоставления может быть получена Заявителем с учетом требований, установленных пунктом 39 Правил, а также в формате автоматических статусов в личном кабинете на ЕПГУ, в соответствующем структурном подразделении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при обращении Заявителя лично, по телефону, посредством электронной почты.</w:t>
      </w:r>
    </w:p>
    <w:p w:rsidR="00AF639F" w:rsidRPr="00657236" w:rsidRDefault="00AF639F" w:rsidP="00320637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0637" w:rsidRPr="00657236" w:rsidRDefault="009E7603" w:rsidP="00320637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II.</w:t>
      </w: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Стандарт предоставления муниципальной услуги </w:t>
      </w:r>
    </w:p>
    <w:p w:rsidR="009E7603" w:rsidRPr="00657236" w:rsidRDefault="00320637" w:rsidP="006D737C">
      <w:pPr>
        <w:tabs>
          <w:tab w:val="left" w:pos="11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6D737C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муниципальной услуги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«Присвоение адреса объекту адресации, изменение и аннулирование такого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адреса на территории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Балахтинского района Красноярского края».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  <w:r w:rsidR="00320637" w:rsidRPr="0065723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320637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Балахтинского района Красноярского края</w:t>
      </w:r>
      <w:r w:rsidR="00320637" w:rsidRPr="006572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603" w:rsidRPr="00657236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Услуга предоставляется Админи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страцией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в лице  главы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 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При пре</w:t>
      </w:r>
      <w:r w:rsidR="00320637" w:rsidRPr="00657236">
        <w:rPr>
          <w:rFonts w:ascii="Arial" w:eastAsia="Times New Roman" w:hAnsi="Arial" w:cs="Arial"/>
          <w:sz w:val="24"/>
          <w:szCs w:val="24"/>
          <w:lang w:eastAsia="ru-RU"/>
        </w:rPr>
        <w:t>доставлении Услуги Администрация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0637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Большесырского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сельсовета взаимодействует с:</w:t>
      </w:r>
    </w:p>
    <w:p w:rsidR="009E7603" w:rsidRPr="00657236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оператором федеральной информационной адресной системы (далее — Оператор ФИАС);</w:t>
      </w:r>
    </w:p>
    <w:p w:rsidR="009E7603" w:rsidRPr="00657236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9E7603" w:rsidRPr="00657236" w:rsidRDefault="00320637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органами   государственной  власти,   органами   местного  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 Правил.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В предоставлении государственной услуги принимают участие структурные подразделения Уполномоченного органа (многофункциональные центры при наличии соответствующего соглашения о взаимодействии).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При предоставлении госуд</w:t>
      </w:r>
      <w:r w:rsidR="00304EAA" w:rsidRPr="00657236">
        <w:rPr>
          <w:rFonts w:ascii="Arial" w:eastAsia="Times New Roman" w:hAnsi="Arial" w:cs="Arial"/>
          <w:sz w:val="24"/>
          <w:szCs w:val="24"/>
          <w:lang w:eastAsia="ru-RU"/>
        </w:rPr>
        <w:t>арственной услуги Администрация 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Услуги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:rsidR="009E7603" w:rsidRPr="00657236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Результатом предоставления Услуги является: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выдача (направление) решения  о присвоении адреса объекту адресации;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решения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об аннулировании адреса объекта адресации (допускается объединение с решением о присвоении адреса объекту адресации);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выдача    (направление)     решения  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об     отказе в присвоении объекту адресации адреса или аннулировании его адреса.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2.5.1.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Решение о присвоении адреса объекту адресации принима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ется Администрацией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 учетом требований к его составу, установленных пунктом 22 Правил.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Рекомендуемый образец формы решения о присвоении адреса объекту адресации спр</w:t>
      </w:r>
      <w:r w:rsidR="00304EAA" w:rsidRPr="00657236">
        <w:rPr>
          <w:rFonts w:ascii="Arial" w:eastAsia="Times New Roman" w:hAnsi="Arial" w:cs="Arial"/>
          <w:sz w:val="24"/>
          <w:szCs w:val="24"/>
          <w:lang w:eastAsia="ru-RU"/>
        </w:rPr>
        <w:t>авочно  приведен в Приложении №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1 к настоящему Регламенту.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2.5.2.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Решение об аннулировании адреса объекта адр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есации принимается Администрацией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с учетом требований к его составу, установленных пунктом 23 Правил.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Рекомендуемый образец формы решения об аннулировании адреса объекта адресации справочно приведен в Приложении № 1 к настоящему Регламенту.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Окончательным результатом предоставления Услуги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  №   2  к  приказу  Министерства  финансов  Российской  Федерации от 14 сентября 2020 г. № l9Зн «О порядке, способах и формах предоставления сведений, содержащихся в государственном адресном реестре, органам государственной    власти,     органам     местного     самоуправления,    физическим и юридическим лицам,  в том числе посредством обеспечения доступа к федеральной информационной адресной системе».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2.5.3.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адреса принимается Администрацией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Большесырского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сельсовета  по форме, установленной приложением № 2 к приказу Министерства финансов Российской Федерации от 11 декабря 2014 г. N- 146н. Справочно форма данного ре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шения приведена в Приложении №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1 к настоящему Регламенту.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      квалифицированной    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электронной       подписью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  использованием  федеральной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информационной адресной системы.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Срок предоставления муниципальной услуги и выдачи (направления) документов, являющихся результатом  предоставлении муниципальной услуги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2.6. Срок,  отведенный  Администрацией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для  принятия   решения о присвоении объекту адресации  адреса или аннулировании  его адреса, решения об отказе в присвоении  объекту адресации  адреса или аннулировании  его адреса, а  также   внесения   соответствующих   сведений   об   адресе   объекта   адресации в государственный адресный реестр установлен пунктом 37 Правил и  не должен превышать 10 рабочих дней со дня поступления заявления о предоставлении Услуги.</w:t>
      </w:r>
    </w:p>
    <w:p w:rsidR="00304EAA" w:rsidRPr="00657236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</w:p>
    <w:p w:rsidR="009E7603" w:rsidRPr="00657236" w:rsidRDefault="009E7603" w:rsidP="00304EAA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9E7603" w:rsidRPr="00657236" w:rsidRDefault="00304EA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2.7.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Земельным кодексом Российской Федерации;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Градостроительным кодексом Российской Федерации;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24 июля 2007 г. № 221-ФЗ «О государственном кадастре недвижимости»;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 законом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от 27  июля  2010г.№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210-ФЗ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28 декабря 2013 г. Х. 443-ФЗ «О федеральной информационной адресной системе и о внесении изменений в Федеральный закон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«Об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общих принципах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организации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Федерации»;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Федеральным  законом  от 27 июля  2006 г. №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149-ФЗ «Об информации, информационных технологиях и о защите информации»;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27 июля 2006 г. N. 152-ФЗ «О персональных данных»;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законом от 6 апреля 2011 г. №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63-ФЗ «Об электронной подписи;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постановлением  Правительства  Российской  Федерации  от  19   ноября 2014 г. № 1221 «Об утверждении Правил присвоения, изменения и аннулирования адресов»;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 Российской  Федерации  от 22 мая 2015  г. N- 492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изменений и признании утратившими силу некоторых актов Правительства Российской Федерации»;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 от 30 сентября 2004 г.</w:t>
      </w:r>
      <w:r w:rsidR="00A429EF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N. 506 «Об утверждении Положения о Федеральной налоговой службе»;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 от 16 мая 2011 г.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постановлением Правительства Российской Федерации от 29 апреля 2014 г.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Министерства финансов Российской Федерации от 11 декабря 2014 г. N- 146н «Об утверждении форм заявления о присвоении объекту адресации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адреса или аннулировании его адреса, решения об отказе в присвоении объекту адресации адреса или аннулировании его адреса»;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приказом Министерства финансов Российской Федерации от 5 ноября 2015 г.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N.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приказом Министерства финансов Российской Федерации от 31 </w:t>
      </w:r>
      <w:r w:rsidR="00FB2C72" w:rsidRPr="00657236">
        <w:rPr>
          <w:rFonts w:ascii="Arial" w:eastAsia="Times New Roman" w:hAnsi="Arial" w:cs="Arial"/>
          <w:sz w:val="24"/>
          <w:szCs w:val="24"/>
          <w:lang w:eastAsia="ru-RU"/>
        </w:rPr>
        <w:t>марта 2016 г. №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37н «Об утверждении Порядка ведения государственного адресного реестра».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 и сведений, необходимых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2.8.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Предоставление    Услуги    осуществляется   на    основании    заполненного и подписанного Заявителем заявления.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Форма заявле</w:t>
      </w:r>
      <w:r w:rsidR="00FB2C72" w:rsidRPr="00657236">
        <w:rPr>
          <w:rFonts w:ascii="Arial" w:eastAsia="Times New Roman" w:hAnsi="Arial" w:cs="Arial"/>
          <w:sz w:val="24"/>
          <w:szCs w:val="24"/>
          <w:lang w:eastAsia="ru-RU"/>
        </w:rPr>
        <w:t>ния установлена приложением №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1 к приказу Министерства финансов Российской Федерации от 11 декабря 2014 г. № l46н. Справочно форма данного заявления приведена в Приложении № 2 к настоящему Регламенту.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2.9. В случае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если собственниками объекта адресации являются несколько лиц, заявление    подписывается    и   подается   всеми   собственниками   совместно    либо их уполномоченными представителем.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При представлении заявления представителем Заявителя к такому заявлению прилагается    доверенность,     выданная    представителю     Заявителя,    оформленная в порядке, предусмотренном законодательством Российской Федерации.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При    предоставлении   заявления    от   имени    собственников    помещений в многоквартирном доме  представитель  таких  собственников, 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При    предоставлении    заявления    от    имени    членов   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2.10.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 42.3 Федерального закона от 24 июля 2007 г. У.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2.11.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Заявление представляется в форме: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на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бумажном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носителе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посредством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почтового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отправления с описью вложения и уведомлением о вручении;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 на бумажном носителе при личном обращении в Администрацию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или многофункциональный центр;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электронного документа с использованием портала ФИАС;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электронного документа с использованием ЕПГУ;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электронного документа с использованием регионального портала.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представляется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в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Администрацию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или многофункциональный центр по месту нахождения объекта адресации.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Заявление в форме документа на бумажном носителе подписывается заявителем.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2.13.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посредством ЕПГУ, регионального портала или портала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2.14.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В случае  направления в электронной форме заявления представителем Заявителя, действующим от имени юридического лица, документ, 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лица,  юридического лица.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В случае направления в электронной форме заявления представителем Заявителя, действующим от имени </w:t>
      </w:r>
      <w:r w:rsidR="00A429EF" w:rsidRPr="00657236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, документ, 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— подписанный простой электронной подписью.</w:t>
      </w:r>
    </w:p>
    <w:p w:rsidR="009E7603" w:rsidRPr="00657236" w:rsidRDefault="00A429EF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2.15.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Услуги осуществляется на основании следующих документов, определенных пунктом 34 Правил: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а) правоустанавливающие и (или) правоудостоверяющие документы на объект (объекты)   адресации    (в    случае    присвоения    адреса    зданию   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строительства,  которых получение разрешения  на  строительство  не  требуется,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правоустанавливающие и (или) правоудостоверяющие документы на земельный участок, на котором расположено указанное здание (строение), сооружение);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  более   объекта   адресации    (в   случае   преобразования   объектов   недвижимости с образованием одного и более новых объектов адресации);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в)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г)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е) решение   Администрации </w:t>
      </w:r>
      <w:r w:rsidR="00716DD3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2.16.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Документы, получаемые специалистом Администрации </w:t>
      </w:r>
      <w:r w:rsidR="00716DD3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ответственным за предоставление Услуги, с использованием межведомственного информационного взаимодействия: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выписка из Единого государственного реестра прав на недвижимое имущество и сделок с ним о правах на здания, сооружения, объект незавершенного строительства, находящиеся на земельном участке;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кадастровый паспорт здания, сооружения, объекта незавершенного строительства, помещения;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кадастровая выписка о земельном участке;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разрешение на строительство объекта адресации (в cлyчае   присвоения адреса строящимся объектам адресации);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кадастровая   выписка   об   объекте   недвижимости,   который   снят   с   учета (в случае аннулирования адреса объекта адресации);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о переводе жилого помещения в нежилое помещение или нежилого помещения в жилое помещение (в случае присвоения помещению  адреса,  изменения   и   аннулирования   такого   адреса   вследствие его перевода из жилого помещения в нежилое помещение или нежилого помещения в жилое помещение)  (в случае, если ранее решение о переводе жилого  помещения в нежилое помещение или нежилого помещения в жилое помещение принято);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2.17.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подпунктах «а», «в», «г», «е» и «ж» пункта 2.15 настоящего Регламента, если такие документы не находятся в распоряжении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2.18.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В бумажном виде форма заявления может быть получена Заявителем непосредственно в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а также по обращению Заявителя выслана на адрес его электронной почты.</w:t>
      </w:r>
    </w:p>
    <w:p w:rsidR="009E7603" w:rsidRPr="00657236" w:rsidRDefault="00716DD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2.19.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подаче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за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>явления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 прилагаемых к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Администрацию 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Заявитель предъявляет оригиналы документов для сверки.  В случае направления заявления посредством ЕГІГУ сведения из доку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мента, удостоверяющего личность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формируются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при подтверждении учетной записи в Единой системе идентификации  и  аутентификации (далее — ЕСИА) из состава соответствующих данных указанной учетной записи и могут  быть  проверены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путем  направления запроса с использованием системы межведомственного электронного взаимодействия.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МО 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Большесырский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и иных органов, участвующих в предоставлении муниципальных услуг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2.20.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Документы, указанные в подпунктах «6», «д», «з» и «и» пункта 2.15 настоящего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  содержащихся    в   Едином    государственном   реестре   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Администрация 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запрашивает документы, указанные в пункте 2.15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 учетной  записи  и могут  быть проверены  путем  направления  запроса с использованием СМЭВ.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2.21.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Услуги запрещается требовать от Заявителя: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     актами,      регулирующими      отношения,      возникающие      в     связи с предоставлением Услуги;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представления   документов   и   информации,    которые    в   соответствии с нормативными правовыми актами Российской Федерации или муниципальными правовыми актами находятся в распоряжении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 за исключением документов, указанных в части 6 статьи 7 Федерального закона № 210-ФЗ.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   для   предоставления   Услуги,    либо   в   предоставлении   Услуги и не включенных в представленный ранее комплект документов;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работника многофункционального центра, работника организации, предусмотренной  частью   1.1   статьи   16   Федерального   закона   №   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главы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N- 210-ФЗ, уведомляется Заявитель, а также приносятся извинения за доставленные неудобства.</w:t>
      </w:r>
    </w:p>
    <w:p w:rsidR="009E7603" w:rsidRPr="00657236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2.22.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В приеме к рассмотрению документов, необходимых для предоставления Услуги,   может   быть   отказано   в   случае,   если   с заявлением   обратилось   лицо, не указанное в пункте 1.2 настоящего Регламента.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документы поданы в орган, неуполномоченный на предоставление услуги; представление неполного комплекта документов;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cлyчае обращения за предоставлением услуги указанным лицом);</w:t>
      </w:r>
    </w:p>
    <w:p w:rsidR="00A1454E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представленные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документы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содержат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подчистки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исправления текста, не заверенные в порядке, установленном законодательством Российской Федерации; представленные в  электронной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форме  документы содержат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повреждения, наличие которых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не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позволяет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в полном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использовать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информацию и сведения, содержащиеся в документах для предоставления услуги;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подача заявления о   предоставлении   услуги   и   документов,   необходимых для предоставления услуги в электронной форме, произведена с нарушением установленных требований;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несоблюдение установленных статьей 11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неполное заполнение полей в форме запроса, в том числе в интерактивной форме на ЕПГУ;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 наличие противоречивых сведений в запросе и приложенных к нему документах.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Рекомендуемая форма решения об отказе в приеме документов, необходимых для предоставления </w:t>
      </w:r>
      <w:r w:rsidR="00FB2C72" w:rsidRPr="00657236">
        <w:rPr>
          <w:rFonts w:ascii="Arial" w:eastAsia="Times New Roman" w:hAnsi="Arial" w:cs="Arial"/>
          <w:sz w:val="24"/>
          <w:szCs w:val="24"/>
          <w:lang w:eastAsia="ru-RU"/>
        </w:rPr>
        <w:t>услуги, приведена в Приложении №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3 к настоящему Регламенту.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2.23.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Оснований для приостановления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услуги законодат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ельством Российской Федерации не предусмотрено.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Основаниями для отказа в предоставлении Услуги являются случаи, поименованные в пункте 40 Правил: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 заявлением обратилось лицо, не указанное в пункте 1.2 настоящего Регламента;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ответ на межведомственный запрос свидетельствует об отсутствии документа и (или) информации, необходимых  для  присвоения  объекту  адресации 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2.24.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Перечень оснований для отказа в предоставлении Услуги, определенный пунктом 2.23 настоящего Регламента, является исчерпывающим.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  выдаваемом   (выдаваемых)   организациями,  участвующими в предоставлении муниципальной услуги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2.25.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Услуги, необходимые и обязательные для предоставления Услуги, отсутствуют.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2.26.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Услуги осуществляется бесплатно.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Порядок, размер и основания внимания платы за предоставление услуг, которые являются необходимыми и обязательным</w:t>
      </w:r>
      <w:r w:rsidR="00565DC4" w:rsidRPr="0065723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включая информацию o методике расчета размера такой платы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2.27.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Услуги, необходимые и обязательные для предоставления Услуги, отсутствуют.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запроса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o предоставлении муниципальной услуги и при получении результата предоставления муниципальной услуги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2.28.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   срок   ожидания   в   очереди   при   подаче   заявления и при получении результата предоставления Услуги в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или многофункцио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нальном центре составляет не бол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ee 15 минут.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2.29.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подлежат регистрации в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не позднее рабочего дня, следующего за днем поступления заявления в Администрацию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 В случае наличия оснований для отказа в приеме документов, необходимых для предоставления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Услуги,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указанных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в</w:t>
      </w:r>
      <w:r w:rsidR="00565DC4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565DC4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2.22</w:t>
      </w:r>
      <w:r w:rsidR="00565DC4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Регламента,  Администрация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не позднее следующего за днем поступления заявления м документов, необходимых для предоставления Услуги, рабочего дня, направляет Заявителю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либо  его  представителю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решение об отказе в приеме документов, необходимых для предоставления Услуги по форме, определяемой Административным регламентом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согласно требованиям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A1454E" w:rsidRPr="00657236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помещениям, в которых предоставляется </w:t>
      </w:r>
    </w:p>
    <w:p w:rsidR="009E7603" w:rsidRPr="00657236" w:rsidRDefault="009E7603" w:rsidP="00A1454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2.30.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E7603" w:rsidRPr="00657236" w:rsidRDefault="00A145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В  cлyчae,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За пользование стоянкой (парковкой) с Заявителей плата не взимается.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оборудуется пандусами, пор</w:t>
      </w:r>
      <w:r w:rsidR="00565DC4" w:rsidRPr="00657236">
        <w:rPr>
          <w:rFonts w:ascii="Arial" w:eastAsia="Times New Roman" w:hAnsi="Arial" w:cs="Arial"/>
          <w:sz w:val="24"/>
          <w:szCs w:val="24"/>
          <w:lang w:eastAsia="ru-RU"/>
        </w:rPr>
        <w:t>учнями, тактильными (контрастны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ми) предупреждающими элементами, иными сп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ециальными 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приспособлениями, позволяющими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обеспечить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б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еспрепятственный    доступ и передвижение инвалидов, в соответствии с законодательством Российской Федерации о социальной защите инвалидов.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Центральный вход в здание Администрации </w:t>
      </w:r>
      <w:r w:rsidR="00A1454E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должен быть оборудован информационной табличкой (вывеской), содержащей следующую информацию: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наименование;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место нахождения и адрес;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режим работы;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график приема;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номера телефонов для справок.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в которых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предоставляется Услуга, должны соответствовать санитарно-эпидемиологическим правилам и нормативам.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Услуга, оснащаются: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противопожарной системой и средствами пожаротушения;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системой оповещения о возникновении чрезвычайной ситуации;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средствами оказания первой медицинской помощи;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туалетными комнатами для посетителей.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Места для заполнения заявлений оборудуются стульями, столами (стойками), бланками заявлений, письменными принадлежностями.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Места приема Заявителей оборудуются информационными табличками (вывесками) с указанием: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номера кабинета и наименования отдела;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фамилии, имени и отчества (последнее — при наличии), должности ответственного лица за прием документов;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графика приема Заявителей.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   базам    данных,     печатающим     устройством     (принтером) и копирующим устройством.         Лицо, ответственное за прием документов, должно иметь настольную табличку с указанием фамилии, имени, отчества (последнее — при наличии) и должности.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Услуги инвалидам обеспечиваются: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возможность   беспрепятственного доступа к объекту (зданию, помещению), в котором предоставляется Услуга;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надлежащее размещение оборудования и носителей информации, необходимых  для обеспечения  беспрепятственного доступа инвалидов  к зданиям и помещениям, в которых предоставляется Услуга, и к Услуге с учетом ограничений их жизнедеятельности;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допуск сурдопереводчика и тифлосурдопереводчика;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допуск   собаки-проводника    при    наличии    документа,    подтверждающего ее специальное обучение, на объекты (здания, помещения), в которых предоставляется Услуга;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Услуги наравне с другими лицами.</w:t>
      </w:r>
    </w:p>
    <w:p w:rsidR="009E7603" w:rsidRPr="00657236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2.31.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доступности предоставления Услуги являются: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заявителем уведомлений о предоставлении Услуги с помощью ЕПГУ или регионального портала;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2.32.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качества предоставления Услуги являются: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своевременность  предоставления  Услуги  в  соответствии  со  стандартом ее предоставления, определенным настоящим Регламентом;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минимально       возможное        количество        взаимодействий       гражданина с должностными лицами, участвующими в предоставлении Услуги;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отсутствие   обоснованных   жалоб   на   действия   (бездействие)    сотрудников и их некорректное (невнимательное) отношение к Заявителям;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отсутствие нарушений установленных сроков в процессе предоставления Услуги;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отсутствие заявлений об оспаривании решений, действий (бездействия)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 многофункционального центра, его должностных лиц и работников,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2.33.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  предоставления  Услуги  посредством  ЕПГУ,  регионального   портала и портала ФИАС.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2.34.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Заявителям    обеспечивается   возможность   представления   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FA3D8E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2.35.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Электронные документы представляются в следующих форматах: 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а) xml - для формализованных документов;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6) doc, docx, odt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в) xls, xlsx, ods - для документов, содержащих расчеты;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документов, указанных в подпункте «в» настоящего   пункта), а также документов с графическим содержанием.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    осуществляется     с     сохранением     ориентации     оригинала     документа в разрешении 300 - 500 dpi (масштаб 1:1) с использованием следующих режимов: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«черно-белый»   (при   отсутствии   в   документе    графических    изображений и (или) цветного текста);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«оттенки cepoгo» (при наличии в документе графических изображений, отличных от цветного графического изображения);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Электронные документы должны обеспечивать: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возможность идентифицировать документ и количество листов в документе;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AF639F" w:rsidRPr="00657236" w:rsidRDefault="00AF639F" w:rsidP="00FA3D8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A3D8E" w:rsidRPr="00657236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III.</w:t>
      </w: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FA3D8E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выполнения административных процедур в электронной форме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603" w:rsidRPr="00657236" w:rsidRDefault="009E7603" w:rsidP="00FA3D8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3.1.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Предоставление Услуги включает в себя следующие административные процедуры: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- установление личности Заявителя (представителя Заявителя); регистрация заявления;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- проверка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комплектности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документов,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необходимых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для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предоставления Услуги;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- получение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сведений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посредством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единой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системы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межведомственного электронного взаимодействия (далее — СМЭВ);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- рассмотрение документов, необходимых для предоставления Услуги; 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-  принятие решения по результатам оказания Услуги;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-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- выдача результата оказания Услуги.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Перечень административных  процедур (действий) при предоставлении муниципальной услуги услуг в электронной форме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3.2.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Услуги в электронной форме заявителю обеспечивается возможность: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получения информации о порядке и сроках предоставления Услуги;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формирования заявления в форме электронного документа с использованием интерактивных форм ЕПГУ, регионально портала и портала ФИАС, с приложением к нему документов, необходимых для предоставления Услуги, в электронной форме (в форме электронных документов);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приема и регистрации Администрацией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заявления и  прилагаемых документов;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получения Заявителем (представителем Заявителя) результата предоставления Услуги в форме электронного документа;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получения сведений о ходе рассмотрения заявления;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осуществления оценки качества предоставления Услуги;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либо действия (бездействие) должностных лиц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предоставляющего Услугу, либо муниципального служащего. 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="00FA3D8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посредством ЕПГУ, регионального портала или портала ФИАС без необходимости дополнительной подачи заявления в какой-либо иной форме.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Форматно—логическая проверка сформированного заявления осуществляется после заполнения Заявителем каждого из полей электронной формы заявления.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а) возможность сохранения заявления и иных документов, указанных в пунктах 2.15 настоящего Регламента, необходимых для предоставления Услуги;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6)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 для предоставления Услуги;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в) сохранение   ранее   введенных   в электронную   форму   заявления  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 (при заполнении формы заявления посредством ЕГІГУ);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е) возможность доступа Заявителя к заявлениям, поданным им ранее в течение не менее, чем одного года, а также заявлениям, частично сформированным в течение не менее, чем 3 месяца на момент формирования текущего заявления (черновикам заявлений) (при заполнении формы заявления посредством ЕПГУ).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Сформированное и подписанное заявление и иные документы, необходимые для предоставления Услуги, направляются в Администрацию </w:t>
      </w:r>
      <w:r w:rsidR="00FA3D8E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электронной форме.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3.4. Администрация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обес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печивает в срок не позднее paбоч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ero дня, следующего за днем поступления заявления, а в случае его поступления в нерабочий или праздничный день, — в следующий за ним первый рабочий день: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а) прием документов, необходимых для предоставления Услуги, и направление Заявителю электронного сообщения о поступлении заявления;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 регистрацию       заявления       и      направление      Заявителю      уведомления о регистрации заявления либо об отказе в приеме документов, необходимых для Услуги.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Заявителю в качестве результата предоставлении Услуги обеспечивается возможность получения документа: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направленного заявителю посредством ЕПГУ, регионального портала и портала ФИАС;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обращении.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   органов    федеральных    органов    исполнительной   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   постановлением     Правительства     Российской      Фед</w:t>
      </w:r>
      <w:r w:rsidR="00565DC4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ерации от 12 декабря 2012 г. №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1284.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Результаты          оценки         качества         оказания         Услуги        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обеспечивается возможность направления жалобы на решения, действия (бездействие)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должностного лица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либо муниципального служащего в соответствии со статьей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11.2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 действий  (бездействия),  совершенных при предоставлении государственных и муниципальных услуг».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E7603" w:rsidRPr="00657236" w:rsidRDefault="00FA3D8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3.8.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В  случае  обнаружения  Администрацией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опечаток  и  ошибок в выданных в результате предоставления услуги документов, Администрация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уполномоченная на оказание услуги и издавший акт, вносит изменение в вышеуказанный документ.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В случае обнаружения заявителем допущенных в выданных в результате предоставления   услуги    документов    опечаток    и   ошибок,    заявитель    направляет в Администрацию </w:t>
      </w:r>
      <w:r w:rsidR="00FA3D8E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 сельсовета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по внесению изменений в выданные в результате предоставления услуги документы подлежит регистрации в день его поступления в Администрацию </w:t>
      </w:r>
      <w:r w:rsidR="00EF5B60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Администрация </w:t>
      </w:r>
      <w:r w:rsidR="00EF5B60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осуществляет   проверку   поступившего   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  либо решение об отказе внесения   изменений 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указанные документы в срок, установленный законодательством Российской Федерации.</w:t>
      </w:r>
    </w:p>
    <w:p w:rsidR="00AF639F" w:rsidRPr="00657236" w:rsidRDefault="00AF639F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7603" w:rsidRPr="00657236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IV. </w:t>
      </w:r>
      <w:r w:rsidR="009E7603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Формы контроля за исполнением административного регламента</w:t>
      </w:r>
    </w:p>
    <w:p w:rsidR="009E7603" w:rsidRPr="00657236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 правовых актов, устанавливающих требования к предоставлению муниципальной услуги, а также принятием ими решений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или многофункционального центра, уполномоченными на осуществление контроля за предоставлением Услуги.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</w:t>
      </w:r>
      <w:r w:rsidR="00EF5B60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или многофункционального центра.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решений о предоставлении (об отказе в предоставлении) Услуги;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выявления и устранения нарушений прав граждан;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Контроль за полнотой и качеством предоставления Услуги включает в себя проведение плановых и внеплановых проверок.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Плановые проверки осуществляются на основании годовых планов работы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утверждаемых главой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При плановой проверке полноты и качества предоставления Услуги контролю подлежат: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соблюдение сроков предоставления Услуги;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правильность и обоснованность принятого решения об отказе в предоставлении Услуги.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Услуги;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муниципальной услуги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4.4.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 результатам проведенных проверок в случае выявления нарушений положений настоящего Регламента, нормативных правовых актов, устанавливающих требования к предоставлению Услуги, осуществляется привлечение  виновных лиц к ответственности в соответствии с законодательством Российской Федерации.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Персональная       ответственность      должностных      лиц      за     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 формам контроля  за предоставлением муниципальной услуги, в том числе со стороны граждан, их объединений и организаций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4.5.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Услуги;</w:t>
      </w:r>
    </w:p>
    <w:p w:rsidR="00EF5B60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вносить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предложения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мерах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65DC4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устранению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нарушений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настоящего Регламента.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4.6.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Должностные     лица   Администрации </w:t>
      </w:r>
      <w:r w:rsidR="00EF5B60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принимают     меры к устранению допущенных нарушений, устраняют причины и условия, способствующие совершению нарушений.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F639F" w:rsidRPr="00657236" w:rsidRDefault="00AF639F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F5B60" w:rsidRPr="00657236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V. </w:t>
      </w:r>
      <w:r w:rsidR="009E7603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Досудебный (внесудебный) порядок обжалования решений и (или) действий (6eздeйcтвия) Администрации </w:t>
      </w: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сельсовета, предоставляющего муниципальную услугу, </w:t>
      </w:r>
    </w:p>
    <w:p w:rsidR="009E7603" w:rsidRPr="00657236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а также его должностных  лиц, муниципальных служащих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имеет право на обжалование решения и (или) действий (бездействия)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должностных лиц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государственных  (муниципальных)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F5B60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 уполномоченная на рассмотрение жалобы лица, которой может быть направлена жалоба заявителя в досудебном (внесудебном) порядке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5.2.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 досудебном (внесудебном) порядке Заявитель (представитель Заявителя) вправе   обратиться   с   жалобой   в   письменной    форме   на   бумажном   носителе или в электронной форме: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— на решение и (или) действия (бездействие) должностного лица, руководителя структурного подразделения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на решение и действия (бездействие)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главы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в вышестоящий орган — на решение и (или) действия (бездействие) должностного лица, руководителя структурного подразделения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к руководителю многофункционального центра — на решения и действия (бездействие) работника многофункционального центра;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к учредителю многофункционального центра — на решение и действия (бездействие) многофункционального центра.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В Администрации </w:t>
      </w:r>
      <w:r w:rsidR="00EF5B60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5.3.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Услуги, на сайте Администрации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9E7603" w:rsidRPr="00657236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регулируется: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06549C" w:rsidRPr="00657236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№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210-ФЗ;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20 ноября 2012 г.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№ 1198 «О федеральной государственной информационной системе, обеспечивающей   процесс   досудебного   (внесудебного)   обжалования   решений и  действий   (бездействия),  совершенных   при  предоставлении  государственных и муниципальных услуг».</w:t>
      </w:r>
    </w:p>
    <w:p w:rsidR="00AF639F" w:rsidRPr="00657236" w:rsidRDefault="00AF639F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7603" w:rsidRPr="00657236" w:rsidRDefault="00EF5B60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VI. </w:t>
      </w:r>
      <w:r w:rsidR="009E7603"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Особенности выполнения административных процедур (действий)</w:t>
      </w:r>
    </w:p>
    <w:p w:rsidR="009E7603" w:rsidRPr="00657236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b/>
          <w:sz w:val="24"/>
          <w:szCs w:val="24"/>
          <w:lang w:eastAsia="ru-RU"/>
        </w:rPr>
        <w:t>в многофункциональных центрах предоставления государственных и муниципальных услуг</w:t>
      </w:r>
    </w:p>
    <w:p w:rsidR="009E7603" w:rsidRPr="00657236" w:rsidRDefault="009E7603" w:rsidP="00EF5B60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6.1.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Многофункциональный центр осуществляет: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информирование     Заявителей      о     порядке      предоставления     Услуги в многофункциональном центре, по иным вопросам, связанным с предоставлением Услуги,  а также  консультирование Заявителей  о порядке  предоставления Услуги в многофункциональном центре;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прием заявлений   и выдачу   заявителю   результата   предоставления Услуги, 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 Услуги, а также выдачу документов, включая составление на бумажном носителе и заверение выписок из информационных систем органов, участвующих в предоставлении Услуги;</w:t>
      </w:r>
    </w:p>
    <w:p w:rsidR="00EF5B60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процедуры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и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действия,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предусмотренные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законом № 2І0-ФЗ.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заявителей</w:t>
      </w:r>
      <w:r w:rsidR="00EF5B60" w:rsidRPr="0065723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6.2.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Информирование Заявителя осуществляется следующими способами: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6)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официально-делового стиля речи.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Рекомендуемое время предоставления консультации — не более 15 минут, время ожидания  в  очереди  в  секторе   информирования  для  получения   информации об Услуге не может превышать 15 минут.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 указанному  в  обращении,  поступившем  в  многофункциональный 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9E7603" w:rsidRPr="00657236" w:rsidRDefault="00EF5B60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6.3.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в заявлении указания о выдаче результатов оказания Услуги через многофункциональный  центр  Администрация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передает  документы в многофункциональный центр для последующей выдачи Заявителю (представителю Заявителя) способом, согласно заключенным соглашениям о взаимодействии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заключенным между Администрацией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и многофункциональным центром.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  и   сроки   передачи  Администрацией </w:t>
      </w:r>
      <w:r w:rsidR="00EF5B60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таких  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«О взаимодействии между многофункциональными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центрами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6.4.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определяет статус исполнения заявления;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заверяет   экземпляр   электронного   документа   на   бумажном   носителе с использованием печати многофункционального центра (в предусмотренных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нормативными   правовыми   актами  Российской   Федерации   случаях  — печати с изображением Государственного герба Российской Федерации);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предоставленной Услуги многофункциональным центром.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C9132A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9E7603" w:rsidRPr="00657236" w:rsidRDefault="009E7603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C9132A" w:rsidRPr="00657236" w:rsidRDefault="00C9132A" w:rsidP="00C9132A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Форма решения о присвоении адреса объекту адресации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г, № 244-ФЗ «Об инновационном центре «Сколково»)</w:t>
      </w:r>
    </w:p>
    <w:p w:rsidR="009E7603" w:rsidRPr="00657236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(вид документа)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377D7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377D7" w:rsidRPr="0065723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6 октября 2003 г. № lЗl-ФЗ «Об общих принципах организации   местного   самоуправления в Российской   Федерации ›, Федерального   закона от 28   декабря   2013   г. №   443-ФЗ   «О   федеральной   информационной адресной  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№ 443-ФЗ) и Правил присвоения,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(Оказываются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аннулирование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вступление в силу Федерального закона № 443-ФЗ, и/или реквизиты заявления о присвоении адреса объекту адресации)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N.• 244-ФЗ «Об инновационном центре «Сколково»)</w:t>
      </w:r>
    </w:p>
    <w:p w:rsidR="009E7603" w:rsidRPr="00657236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1. Присвоить адрес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(присвоенный объекту адресации адрес)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следующему объекту адресации   (вид, наименование, описание местонахождения объекта адресации,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кадастровый номер объекта недвижимости, являющегося объектом адресации (в случае присвоения адреса поставленному на государственный кадастровый учет объекту недвижимости),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кадастровые номера, адреса и сведения об объектах недвижимости, из которых образуется объект адресации (в случае образования объекта в результате преобразования существующего объекта или объектов),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присвоении нового адреса объекту адресации),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другие необходимые сведения, определенные уполномоченным органом (при наличии)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2A" w:rsidRPr="00657236" w:rsidRDefault="00C9132A" w:rsidP="00C9132A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(ДОЛЖНОСТЬ, Ф.И.О.)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06549C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77D7" w:rsidRPr="00657236" w:rsidRDefault="00E377D7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</w:p>
    <w:p w:rsidR="009E7603" w:rsidRPr="00657236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Форма решения об аннулировании адреса объекта адресации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 значения, уполномоченного законом субъекта Российской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Федерации, а также организации, признаваемой управляющей компанией в соответствии с Федеральным </w:t>
      </w:r>
      <w:r w:rsidR="00E377D7" w:rsidRPr="00657236">
        <w:rPr>
          <w:rFonts w:ascii="Arial" w:eastAsia="Times New Roman" w:hAnsi="Arial" w:cs="Arial"/>
          <w:sz w:val="24"/>
          <w:szCs w:val="24"/>
          <w:lang w:eastAsia="ru-RU"/>
        </w:rPr>
        <w:t>законом от 28 сентября 2010 г.№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244-ФЗ «Об инновационном центре «Сколково›)</w:t>
      </w:r>
    </w:p>
    <w:p w:rsidR="009E7603" w:rsidRPr="00657236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(вид документа)</w:t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№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7603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6 октября 2003 г. N.° 131-ФЗ «Об общих принципах организации местного самоуправления в Российской Федерации», Федерального закона от 28 декабря 2013 г. №  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— Федеральный закон N. 443-ФЗ) и Правил присвоении, изменения и аннулирования адресов, утвержденных постановлением Правительства Российской Федерации от 19 ноября 2014 г. № 1221, а также в соответствии с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(указываются реквизиты иных документов, на основании которых принято решение о присвоении адреса, включая реквизиты правил присвоения, изменения и аннулирования адресов, утвержденных муниципальными правовыми актами и нормативными правовыми актами субъектов Российской Федерации - городов федерального значения до дня вступления в силу Федерального закона № 443—ФЗ, и/или реквизиты заявления о присвоении адреса объекту адресации)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N.• 244-ФЗ «Об инновационном центре «Сколково»)</w:t>
      </w:r>
    </w:p>
    <w:p w:rsidR="009E7603" w:rsidRPr="00657236" w:rsidRDefault="009E7603" w:rsidP="00C9132A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1. Аннулировать адрес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(аннулируемый адрес объекта адресации, уникальный  номер аннулируемого адреса объекта адресации в государственном адресном реестре)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адресации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(вид и наименование объекта адресации,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кадастровый номер объекта адресации и дату его снятия с кадастрового учета (в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адресации),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реквизиты решения о присвоении объекту адресации адреса и  кадастровый номер объекта адресации {в случае аннулирования адреса объекта адресации на основании присвоения этому объекту адресации нового адреса),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другие необходимые сведения, определенные уполномоченным органом (при наличии)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 причине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(причина </w:t>
      </w:r>
      <w:r w:rsidR="00C9132A" w:rsidRPr="00657236">
        <w:rPr>
          <w:rFonts w:ascii="Arial" w:eastAsia="Times New Roman" w:hAnsi="Arial" w:cs="Arial"/>
          <w:sz w:val="24"/>
          <w:szCs w:val="24"/>
          <w:lang w:eastAsia="ru-RU"/>
        </w:rPr>
        <w:t>аннулирования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адреса объекта адресации)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603" w:rsidRPr="00657236" w:rsidRDefault="0006549C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(ДОЛЖНО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СТ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, Ф.И.О.)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9132A" w:rsidRPr="00657236" w:rsidRDefault="00C9132A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132A" w:rsidRPr="00657236" w:rsidRDefault="00C9132A" w:rsidP="00EC1E4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орма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решения об отказе в присвоении объекту адресации адреса или аннулировании его адреса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(Ф.И.О., адрес заявителя (представителя) заявителя)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(регистрационный номер заявления о присвоении объекту адресации адреса или аннулирование  его адреса)</w:t>
      </w:r>
    </w:p>
    <w:p w:rsidR="00EC1E4E" w:rsidRPr="00657236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Решение об отказе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в присвоении объекту адресации адреса или аннулировании его адреса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№  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Федерации, а также  организации, признаваемой управляющей компанией в соответствии с Федеральным законом от 28 сентября 2010 г. N• 244-ФЗ «Об инновационном центре «Сколково» (Собрание законодательства Российской Федерации, 2010, 3я 40, ст. 4970; 2019, N• 31, ст. 4457))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сообщает, что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(Ф.И.О. заявителя в дательном падеже, наименование, номер и дата выдачи документа, подтверждающий личность, почтовый адрес — для физического лица; полное наименование, ИНН, КПП (для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Российского юридического лица), страна, дата и номер регистрации (для иностранного юридического лица),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почтовый адрес для юридического лица)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на   основании   Правил   присвоения,   изменения    и    аннулирование    адресов, утвержденных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Правительства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>Российской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Федерации от 19 ноября 2014 г. № 1221, отказано в присвоении (аннулировании) адреса следующему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(нужное подчеркнуть)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объекту адресации (вид и наименование объекта адресации, описание местонахождения объекта адресации в случае обращения заявителя о присвоении объекту адресации адреса,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адрес объекта адресации в случае обращения заявителя об аннулирование его адреса)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(основание отказа)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N. 244-ФЗ «Об инновационном центре «Сколково» (Собрание законодательства Российской Федерации, 2010, № 40, ст. 4970; 2019, № 31, ст. 4457)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856" w:rsidRPr="00657236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856" w:rsidRPr="00657236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7856" w:rsidRPr="00657236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EC1E4E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№2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>Регламенту</w:t>
      </w: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Главе (наименование местной администрации</w:t>
      </w: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(исполнительно-распорядительного органа</w:t>
      </w: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муниципального образования)</w:t>
      </w: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_____________________________________</w:t>
      </w: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от гр. ________________________________</w:t>
      </w: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(Ф.И.О., проживающего(ей) по адресу: ___,</w:t>
      </w: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паспорт: серия, номер, кем и когда выдан)</w:t>
      </w:r>
    </w:p>
    <w:p w:rsidR="00E57856" w:rsidRPr="00657236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9E7603" w:rsidRPr="00657236">
        <w:rPr>
          <w:rFonts w:ascii="Arial" w:eastAsia="Times New Roman" w:hAnsi="Arial" w:cs="Arial"/>
          <w:sz w:val="24"/>
          <w:szCs w:val="24"/>
          <w:lang w:eastAsia="ru-RU"/>
        </w:rPr>
        <w:t>ЗАЯВЛЕНИЕ *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В связи с ________________________________________________________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(указать причины присвоения адреса, переадресации, аннулирования адреса)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прошу присвоить адрес объекту ______________________________________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(указать вид объекта недвижимости - здание, строение, сооружение, земельный участок, владение, квартира, нежилое помещение)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принадлежащему мне на основании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Документы, необходимые для присвоения адреса, прилагаю: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Дополнительная информация об объекте адресации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57856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Ф.И.О.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Адрес, телефон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Подпись заявителя; дата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* Данная форма заявления утрачивает силу с момента утверждения Министерством финансов Российской Федерации формы заявления о присвоении объекту адресации адреса или аннулировании его адреса.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Default="0065723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7236" w:rsidRPr="00657236" w:rsidRDefault="0065723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1E4E" w:rsidRPr="00657236" w:rsidRDefault="009E7603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№3 </w:t>
      </w:r>
    </w:p>
    <w:p w:rsidR="00EC1E4E" w:rsidRPr="00657236" w:rsidRDefault="00EC1E4E" w:rsidP="00EC1E4E">
      <w:pPr>
        <w:tabs>
          <w:tab w:val="left" w:pos="1155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к Регламенту</w:t>
      </w:r>
    </w:p>
    <w:p w:rsidR="00EC1E4E" w:rsidRPr="00657236" w:rsidRDefault="00EC1E4E" w:rsidP="00EC1E4E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орма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решения об отказе в приеме документов, необходимых для предоставления услуги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(наименование  органа местного 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>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«Сколково»)</w:t>
      </w:r>
    </w:p>
    <w:p w:rsidR="00E57856" w:rsidRPr="00657236" w:rsidRDefault="00E57856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(Ф.И.О., адрес заявителя (представитель) заявителя)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(регистрационный номер заявления о присвоении объекту адресации адреса или аннулировании его адреса)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Решение об отказе</w:t>
      </w:r>
    </w:p>
    <w:p w:rsidR="009E7603" w:rsidRPr="00657236" w:rsidRDefault="009E7603" w:rsidP="00EC1E4E">
      <w:pPr>
        <w:tabs>
          <w:tab w:val="left" w:pos="11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документов, необходимых для предоставления услуги</w:t>
      </w:r>
    </w:p>
    <w:p w:rsidR="00EC1E4E" w:rsidRPr="00657236" w:rsidRDefault="00EC1E4E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  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по услуге «Присвоение адреса объекту адресации или аннулировании такого адреса» и приложенных к нему документов принято решение об отказе в приеме документов, необходимых для предоставления услуги, по следующим основаниям: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указывается дополнительная информация (при нeo6xодимости)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Вы вправе повторно обратиться в администрацию </w:t>
      </w:r>
      <w:r w:rsidR="00EC1E4E" w:rsidRPr="00657236">
        <w:rPr>
          <w:rFonts w:ascii="Arial" w:eastAsia="Times New Roman" w:hAnsi="Arial" w:cs="Arial"/>
          <w:sz w:val="24"/>
          <w:szCs w:val="24"/>
          <w:lang w:eastAsia="ru-RU"/>
        </w:rPr>
        <w:t>Большесырского</w:t>
      </w:r>
      <w:r w:rsidRPr="00657236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 заявлением о предоставлении услуги после устранения указанных нарушений.</w:t>
      </w:r>
    </w:p>
    <w:p w:rsidR="009E7603" w:rsidRPr="00657236" w:rsidRDefault="009E7603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7236">
        <w:rPr>
          <w:rFonts w:ascii="Arial" w:eastAsia="Times New Roman" w:hAnsi="Arial" w:cs="Arial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85359" w:rsidRPr="00657236" w:rsidRDefault="00B85359" w:rsidP="00320637">
      <w:pPr>
        <w:tabs>
          <w:tab w:val="left" w:pos="1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85359" w:rsidRPr="00657236" w:rsidSect="007A41EF">
      <w:headerReference w:type="even" r:id="rId8"/>
      <w:headerReference w:type="default" r:id="rId9"/>
      <w:pgSz w:w="11905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57" w:rsidRDefault="00606E57">
      <w:pPr>
        <w:spacing w:after="0" w:line="240" w:lineRule="auto"/>
      </w:pPr>
      <w:r>
        <w:separator/>
      </w:r>
    </w:p>
  </w:endnote>
  <w:endnote w:type="continuationSeparator" w:id="0">
    <w:p w:rsidR="00606E57" w:rsidRDefault="0060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57" w:rsidRDefault="00606E57">
      <w:pPr>
        <w:spacing w:after="0" w:line="240" w:lineRule="auto"/>
      </w:pPr>
      <w:r>
        <w:separator/>
      </w:r>
    </w:p>
  </w:footnote>
  <w:footnote w:type="continuationSeparator" w:id="0">
    <w:p w:rsidR="00606E57" w:rsidRDefault="0060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F" w:rsidRDefault="00AF639F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39F" w:rsidRDefault="00AF63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9F" w:rsidRDefault="00AF639F" w:rsidP="00CD4A9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7236">
      <w:rPr>
        <w:rStyle w:val="a5"/>
        <w:noProof/>
      </w:rPr>
      <w:t>27</w:t>
    </w:r>
    <w:r>
      <w:rPr>
        <w:rStyle w:val="a5"/>
      </w:rPr>
      <w:fldChar w:fldCharType="end"/>
    </w:r>
  </w:p>
  <w:p w:rsidR="00AF639F" w:rsidRDefault="00AF63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5" w15:restartNumberingAfterBreak="0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90"/>
    <w:rsid w:val="00000379"/>
    <w:rsid w:val="00002DC2"/>
    <w:rsid w:val="00004C74"/>
    <w:rsid w:val="00005EDE"/>
    <w:rsid w:val="00012584"/>
    <w:rsid w:val="000134FC"/>
    <w:rsid w:val="00015050"/>
    <w:rsid w:val="00015BE5"/>
    <w:rsid w:val="00016F7E"/>
    <w:rsid w:val="00017467"/>
    <w:rsid w:val="00017CE7"/>
    <w:rsid w:val="0002036C"/>
    <w:rsid w:val="0002308F"/>
    <w:rsid w:val="00024DCD"/>
    <w:rsid w:val="0003161E"/>
    <w:rsid w:val="000316D6"/>
    <w:rsid w:val="00032087"/>
    <w:rsid w:val="00032AF3"/>
    <w:rsid w:val="00033FB0"/>
    <w:rsid w:val="000371DD"/>
    <w:rsid w:val="000414C7"/>
    <w:rsid w:val="00042B7C"/>
    <w:rsid w:val="00042EF7"/>
    <w:rsid w:val="00044493"/>
    <w:rsid w:val="00044C71"/>
    <w:rsid w:val="000455B9"/>
    <w:rsid w:val="00047DA5"/>
    <w:rsid w:val="00050CA3"/>
    <w:rsid w:val="000515EE"/>
    <w:rsid w:val="00051A18"/>
    <w:rsid w:val="00055AF1"/>
    <w:rsid w:val="00056A78"/>
    <w:rsid w:val="00057AEB"/>
    <w:rsid w:val="00057D30"/>
    <w:rsid w:val="00060670"/>
    <w:rsid w:val="000611DE"/>
    <w:rsid w:val="00061706"/>
    <w:rsid w:val="00062A90"/>
    <w:rsid w:val="00063AD7"/>
    <w:rsid w:val="0006454D"/>
    <w:rsid w:val="0006549C"/>
    <w:rsid w:val="00067B22"/>
    <w:rsid w:val="00070AFE"/>
    <w:rsid w:val="0007161F"/>
    <w:rsid w:val="00072F79"/>
    <w:rsid w:val="000752B3"/>
    <w:rsid w:val="000773AE"/>
    <w:rsid w:val="00077F58"/>
    <w:rsid w:val="00081D0A"/>
    <w:rsid w:val="000831D2"/>
    <w:rsid w:val="00090E25"/>
    <w:rsid w:val="00091C30"/>
    <w:rsid w:val="00095235"/>
    <w:rsid w:val="000A1601"/>
    <w:rsid w:val="000A1D59"/>
    <w:rsid w:val="000A35C5"/>
    <w:rsid w:val="000A4E91"/>
    <w:rsid w:val="000B14E8"/>
    <w:rsid w:val="000B480A"/>
    <w:rsid w:val="000B7356"/>
    <w:rsid w:val="000B788A"/>
    <w:rsid w:val="000B79F9"/>
    <w:rsid w:val="000C1758"/>
    <w:rsid w:val="000C1F96"/>
    <w:rsid w:val="000C5896"/>
    <w:rsid w:val="000C5EEE"/>
    <w:rsid w:val="000D0222"/>
    <w:rsid w:val="000D1D39"/>
    <w:rsid w:val="000D1FE2"/>
    <w:rsid w:val="000D2B75"/>
    <w:rsid w:val="000D364F"/>
    <w:rsid w:val="000D3E88"/>
    <w:rsid w:val="000D6341"/>
    <w:rsid w:val="000E3713"/>
    <w:rsid w:val="000E44B0"/>
    <w:rsid w:val="000E5D8D"/>
    <w:rsid w:val="000E69C6"/>
    <w:rsid w:val="000E6C2D"/>
    <w:rsid w:val="000F01AA"/>
    <w:rsid w:val="000F0AAF"/>
    <w:rsid w:val="000F17A0"/>
    <w:rsid w:val="000F29D8"/>
    <w:rsid w:val="000F44CE"/>
    <w:rsid w:val="000F48C0"/>
    <w:rsid w:val="000F49CB"/>
    <w:rsid w:val="000F5820"/>
    <w:rsid w:val="000F6227"/>
    <w:rsid w:val="000F6791"/>
    <w:rsid w:val="000F6DBF"/>
    <w:rsid w:val="00102917"/>
    <w:rsid w:val="00103E90"/>
    <w:rsid w:val="00106382"/>
    <w:rsid w:val="00106E4F"/>
    <w:rsid w:val="00107359"/>
    <w:rsid w:val="001111CC"/>
    <w:rsid w:val="001120A7"/>
    <w:rsid w:val="001132AC"/>
    <w:rsid w:val="00115216"/>
    <w:rsid w:val="00116E7D"/>
    <w:rsid w:val="00117DDE"/>
    <w:rsid w:val="001230FA"/>
    <w:rsid w:val="00124F23"/>
    <w:rsid w:val="00125155"/>
    <w:rsid w:val="001256BA"/>
    <w:rsid w:val="00125710"/>
    <w:rsid w:val="00125EB6"/>
    <w:rsid w:val="00130928"/>
    <w:rsid w:val="00131460"/>
    <w:rsid w:val="0013541A"/>
    <w:rsid w:val="001356AB"/>
    <w:rsid w:val="00136190"/>
    <w:rsid w:val="00136206"/>
    <w:rsid w:val="00136E0B"/>
    <w:rsid w:val="00137128"/>
    <w:rsid w:val="00140CC2"/>
    <w:rsid w:val="0014745A"/>
    <w:rsid w:val="001520DA"/>
    <w:rsid w:val="00152207"/>
    <w:rsid w:val="00153015"/>
    <w:rsid w:val="00155F3E"/>
    <w:rsid w:val="00157D96"/>
    <w:rsid w:val="001608CE"/>
    <w:rsid w:val="00163221"/>
    <w:rsid w:val="00165E3A"/>
    <w:rsid w:val="00166ED0"/>
    <w:rsid w:val="00167346"/>
    <w:rsid w:val="001676FA"/>
    <w:rsid w:val="00170560"/>
    <w:rsid w:val="00170DB5"/>
    <w:rsid w:val="001721F2"/>
    <w:rsid w:val="001722F3"/>
    <w:rsid w:val="00172BD2"/>
    <w:rsid w:val="001731F8"/>
    <w:rsid w:val="00174032"/>
    <w:rsid w:val="00174209"/>
    <w:rsid w:val="001752E8"/>
    <w:rsid w:val="00175451"/>
    <w:rsid w:val="00175464"/>
    <w:rsid w:val="00183624"/>
    <w:rsid w:val="00186791"/>
    <w:rsid w:val="00186858"/>
    <w:rsid w:val="00187655"/>
    <w:rsid w:val="00195414"/>
    <w:rsid w:val="00196BEE"/>
    <w:rsid w:val="001A0CCF"/>
    <w:rsid w:val="001A18D8"/>
    <w:rsid w:val="001A30B9"/>
    <w:rsid w:val="001A4A78"/>
    <w:rsid w:val="001A5277"/>
    <w:rsid w:val="001A6386"/>
    <w:rsid w:val="001A63CC"/>
    <w:rsid w:val="001B14D8"/>
    <w:rsid w:val="001B1F01"/>
    <w:rsid w:val="001B3B0A"/>
    <w:rsid w:val="001B51ED"/>
    <w:rsid w:val="001B5B4A"/>
    <w:rsid w:val="001C43A6"/>
    <w:rsid w:val="001C4B25"/>
    <w:rsid w:val="001C503F"/>
    <w:rsid w:val="001C537D"/>
    <w:rsid w:val="001C5732"/>
    <w:rsid w:val="001C705B"/>
    <w:rsid w:val="001D50A2"/>
    <w:rsid w:val="001D60E3"/>
    <w:rsid w:val="001D759E"/>
    <w:rsid w:val="001E1C2A"/>
    <w:rsid w:val="001E2EE9"/>
    <w:rsid w:val="001E3669"/>
    <w:rsid w:val="001E4387"/>
    <w:rsid w:val="001E4891"/>
    <w:rsid w:val="001E5468"/>
    <w:rsid w:val="001E668E"/>
    <w:rsid w:val="001F0442"/>
    <w:rsid w:val="001F09AB"/>
    <w:rsid w:val="001F1F90"/>
    <w:rsid w:val="001F239A"/>
    <w:rsid w:val="001F2C4F"/>
    <w:rsid w:val="001F2DAA"/>
    <w:rsid w:val="001F328F"/>
    <w:rsid w:val="001F3514"/>
    <w:rsid w:val="001F5985"/>
    <w:rsid w:val="001F6074"/>
    <w:rsid w:val="002003F7"/>
    <w:rsid w:val="00204322"/>
    <w:rsid w:val="002066DC"/>
    <w:rsid w:val="002109C1"/>
    <w:rsid w:val="002134F3"/>
    <w:rsid w:val="002156D7"/>
    <w:rsid w:val="00217FA8"/>
    <w:rsid w:val="0022020E"/>
    <w:rsid w:val="0022139C"/>
    <w:rsid w:val="002269FE"/>
    <w:rsid w:val="00227BE3"/>
    <w:rsid w:val="00233008"/>
    <w:rsid w:val="0023399D"/>
    <w:rsid w:val="00233B9A"/>
    <w:rsid w:val="0023681C"/>
    <w:rsid w:val="00236F57"/>
    <w:rsid w:val="00240176"/>
    <w:rsid w:val="00241229"/>
    <w:rsid w:val="00241B77"/>
    <w:rsid w:val="002431AD"/>
    <w:rsid w:val="002452BD"/>
    <w:rsid w:val="00245480"/>
    <w:rsid w:val="00245B41"/>
    <w:rsid w:val="002462F9"/>
    <w:rsid w:val="00246EFE"/>
    <w:rsid w:val="0024708E"/>
    <w:rsid w:val="0025237B"/>
    <w:rsid w:val="002526FE"/>
    <w:rsid w:val="0025283C"/>
    <w:rsid w:val="002569B7"/>
    <w:rsid w:val="00266707"/>
    <w:rsid w:val="00270224"/>
    <w:rsid w:val="002704E4"/>
    <w:rsid w:val="002711B7"/>
    <w:rsid w:val="002738DB"/>
    <w:rsid w:val="00273E98"/>
    <w:rsid w:val="00276BFD"/>
    <w:rsid w:val="002773AE"/>
    <w:rsid w:val="00280C71"/>
    <w:rsid w:val="00281E39"/>
    <w:rsid w:val="00286A8A"/>
    <w:rsid w:val="00290870"/>
    <w:rsid w:val="00292501"/>
    <w:rsid w:val="00293435"/>
    <w:rsid w:val="0029380D"/>
    <w:rsid w:val="00295BA0"/>
    <w:rsid w:val="002975E4"/>
    <w:rsid w:val="00297C7C"/>
    <w:rsid w:val="002A1DFD"/>
    <w:rsid w:val="002A2637"/>
    <w:rsid w:val="002A39CA"/>
    <w:rsid w:val="002A4C00"/>
    <w:rsid w:val="002A5B8A"/>
    <w:rsid w:val="002A60DB"/>
    <w:rsid w:val="002A63DA"/>
    <w:rsid w:val="002A7327"/>
    <w:rsid w:val="002B011C"/>
    <w:rsid w:val="002B0F40"/>
    <w:rsid w:val="002B1B9C"/>
    <w:rsid w:val="002B4BBA"/>
    <w:rsid w:val="002B5441"/>
    <w:rsid w:val="002B612F"/>
    <w:rsid w:val="002B6F3A"/>
    <w:rsid w:val="002B70F1"/>
    <w:rsid w:val="002C1403"/>
    <w:rsid w:val="002C2F67"/>
    <w:rsid w:val="002C3020"/>
    <w:rsid w:val="002C3263"/>
    <w:rsid w:val="002C48FE"/>
    <w:rsid w:val="002C496A"/>
    <w:rsid w:val="002D025A"/>
    <w:rsid w:val="002D09D5"/>
    <w:rsid w:val="002D1469"/>
    <w:rsid w:val="002D2091"/>
    <w:rsid w:val="002D22A8"/>
    <w:rsid w:val="002D2BF0"/>
    <w:rsid w:val="002D30E6"/>
    <w:rsid w:val="002D690D"/>
    <w:rsid w:val="002D723A"/>
    <w:rsid w:val="002D7F8C"/>
    <w:rsid w:val="002E040C"/>
    <w:rsid w:val="002E2CE0"/>
    <w:rsid w:val="002E3038"/>
    <w:rsid w:val="002E6032"/>
    <w:rsid w:val="002E7243"/>
    <w:rsid w:val="002F1CCA"/>
    <w:rsid w:val="002F345C"/>
    <w:rsid w:val="002F7797"/>
    <w:rsid w:val="002F78A2"/>
    <w:rsid w:val="00300CB0"/>
    <w:rsid w:val="00302984"/>
    <w:rsid w:val="00304EAA"/>
    <w:rsid w:val="00306A3E"/>
    <w:rsid w:val="00307C23"/>
    <w:rsid w:val="00307E5A"/>
    <w:rsid w:val="003103B3"/>
    <w:rsid w:val="00311CE0"/>
    <w:rsid w:val="00313E29"/>
    <w:rsid w:val="00316DA8"/>
    <w:rsid w:val="0031789A"/>
    <w:rsid w:val="00317CD3"/>
    <w:rsid w:val="00320637"/>
    <w:rsid w:val="00320B62"/>
    <w:rsid w:val="00320CB9"/>
    <w:rsid w:val="003233B9"/>
    <w:rsid w:val="00323712"/>
    <w:rsid w:val="00323B43"/>
    <w:rsid w:val="003255D5"/>
    <w:rsid w:val="0032604B"/>
    <w:rsid w:val="00330FE3"/>
    <w:rsid w:val="003313AF"/>
    <w:rsid w:val="0033160C"/>
    <w:rsid w:val="003317FE"/>
    <w:rsid w:val="00332EF7"/>
    <w:rsid w:val="00332EFC"/>
    <w:rsid w:val="00334DCF"/>
    <w:rsid w:val="00335F7E"/>
    <w:rsid w:val="003373ED"/>
    <w:rsid w:val="003400A5"/>
    <w:rsid w:val="003407C4"/>
    <w:rsid w:val="003417EA"/>
    <w:rsid w:val="00342488"/>
    <w:rsid w:val="00342EFB"/>
    <w:rsid w:val="00343EB7"/>
    <w:rsid w:val="0034430D"/>
    <w:rsid w:val="00345EE8"/>
    <w:rsid w:val="003509E3"/>
    <w:rsid w:val="00350B02"/>
    <w:rsid w:val="003514ED"/>
    <w:rsid w:val="00352980"/>
    <w:rsid w:val="00352E0A"/>
    <w:rsid w:val="00353FE5"/>
    <w:rsid w:val="003541F0"/>
    <w:rsid w:val="003546F2"/>
    <w:rsid w:val="0035537C"/>
    <w:rsid w:val="003554FA"/>
    <w:rsid w:val="00355BF2"/>
    <w:rsid w:val="0035679E"/>
    <w:rsid w:val="00360C57"/>
    <w:rsid w:val="003618FC"/>
    <w:rsid w:val="00361A29"/>
    <w:rsid w:val="00361D56"/>
    <w:rsid w:val="003625E0"/>
    <w:rsid w:val="0036334C"/>
    <w:rsid w:val="0036583C"/>
    <w:rsid w:val="0036668C"/>
    <w:rsid w:val="00367113"/>
    <w:rsid w:val="00367381"/>
    <w:rsid w:val="00367A10"/>
    <w:rsid w:val="00371E34"/>
    <w:rsid w:val="003731AD"/>
    <w:rsid w:val="003733A7"/>
    <w:rsid w:val="00373C55"/>
    <w:rsid w:val="00375BE3"/>
    <w:rsid w:val="0037799C"/>
    <w:rsid w:val="00377AA8"/>
    <w:rsid w:val="00381348"/>
    <w:rsid w:val="00382895"/>
    <w:rsid w:val="003830F4"/>
    <w:rsid w:val="00384D5B"/>
    <w:rsid w:val="00390F16"/>
    <w:rsid w:val="00391347"/>
    <w:rsid w:val="003915E8"/>
    <w:rsid w:val="00391810"/>
    <w:rsid w:val="00391910"/>
    <w:rsid w:val="0039327B"/>
    <w:rsid w:val="00396708"/>
    <w:rsid w:val="0039716E"/>
    <w:rsid w:val="003A0168"/>
    <w:rsid w:val="003A1ADE"/>
    <w:rsid w:val="003A2D84"/>
    <w:rsid w:val="003A362B"/>
    <w:rsid w:val="003A57F5"/>
    <w:rsid w:val="003A658F"/>
    <w:rsid w:val="003A7B75"/>
    <w:rsid w:val="003A7E8B"/>
    <w:rsid w:val="003B04A8"/>
    <w:rsid w:val="003B5579"/>
    <w:rsid w:val="003C1136"/>
    <w:rsid w:val="003C25A2"/>
    <w:rsid w:val="003C2B4D"/>
    <w:rsid w:val="003C51EF"/>
    <w:rsid w:val="003C5C23"/>
    <w:rsid w:val="003C6FF4"/>
    <w:rsid w:val="003C75CD"/>
    <w:rsid w:val="003C7C39"/>
    <w:rsid w:val="003D0704"/>
    <w:rsid w:val="003D29EB"/>
    <w:rsid w:val="003D5F1E"/>
    <w:rsid w:val="003D7A3C"/>
    <w:rsid w:val="003D7D03"/>
    <w:rsid w:val="003E0055"/>
    <w:rsid w:val="003E0736"/>
    <w:rsid w:val="003E1337"/>
    <w:rsid w:val="003F3F84"/>
    <w:rsid w:val="003F552D"/>
    <w:rsid w:val="003F7C4B"/>
    <w:rsid w:val="0040366E"/>
    <w:rsid w:val="004060DB"/>
    <w:rsid w:val="004129FC"/>
    <w:rsid w:val="00422D41"/>
    <w:rsid w:val="00434867"/>
    <w:rsid w:val="004366BC"/>
    <w:rsid w:val="004413DB"/>
    <w:rsid w:val="0044260F"/>
    <w:rsid w:val="00444449"/>
    <w:rsid w:val="004460B6"/>
    <w:rsid w:val="0044611C"/>
    <w:rsid w:val="00446419"/>
    <w:rsid w:val="00447468"/>
    <w:rsid w:val="00447506"/>
    <w:rsid w:val="00447EE0"/>
    <w:rsid w:val="0045384A"/>
    <w:rsid w:val="00453C4A"/>
    <w:rsid w:val="004544E8"/>
    <w:rsid w:val="00454E0C"/>
    <w:rsid w:val="00456F11"/>
    <w:rsid w:val="00460593"/>
    <w:rsid w:val="004605F2"/>
    <w:rsid w:val="00461C19"/>
    <w:rsid w:val="004640BC"/>
    <w:rsid w:val="00464E26"/>
    <w:rsid w:val="0046745A"/>
    <w:rsid w:val="00471596"/>
    <w:rsid w:val="004732A4"/>
    <w:rsid w:val="00473E45"/>
    <w:rsid w:val="004760A1"/>
    <w:rsid w:val="004824B0"/>
    <w:rsid w:val="00482B8F"/>
    <w:rsid w:val="00482FC1"/>
    <w:rsid w:val="00485D73"/>
    <w:rsid w:val="00487352"/>
    <w:rsid w:val="0048754A"/>
    <w:rsid w:val="0049163E"/>
    <w:rsid w:val="004932F5"/>
    <w:rsid w:val="0049407F"/>
    <w:rsid w:val="004940CA"/>
    <w:rsid w:val="00497699"/>
    <w:rsid w:val="004A3FDE"/>
    <w:rsid w:val="004A441E"/>
    <w:rsid w:val="004A67CC"/>
    <w:rsid w:val="004A7D89"/>
    <w:rsid w:val="004B17F3"/>
    <w:rsid w:val="004B276D"/>
    <w:rsid w:val="004B2B35"/>
    <w:rsid w:val="004B41CF"/>
    <w:rsid w:val="004B4285"/>
    <w:rsid w:val="004B4A60"/>
    <w:rsid w:val="004B5AF3"/>
    <w:rsid w:val="004B5BE1"/>
    <w:rsid w:val="004B681F"/>
    <w:rsid w:val="004C01C5"/>
    <w:rsid w:val="004C0EF9"/>
    <w:rsid w:val="004C1838"/>
    <w:rsid w:val="004C4652"/>
    <w:rsid w:val="004C6386"/>
    <w:rsid w:val="004C65A9"/>
    <w:rsid w:val="004D242C"/>
    <w:rsid w:val="004D2F71"/>
    <w:rsid w:val="004D43DB"/>
    <w:rsid w:val="004D53A5"/>
    <w:rsid w:val="004D5F67"/>
    <w:rsid w:val="004D768A"/>
    <w:rsid w:val="004D79A9"/>
    <w:rsid w:val="004E14C2"/>
    <w:rsid w:val="004E26B0"/>
    <w:rsid w:val="004E2F76"/>
    <w:rsid w:val="004E368B"/>
    <w:rsid w:val="004E5664"/>
    <w:rsid w:val="004E5825"/>
    <w:rsid w:val="004E6497"/>
    <w:rsid w:val="004E75CB"/>
    <w:rsid w:val="004E76CD"/>
    <w:rsid w:val="004E7E4B"/>
    <w:rsid w:val="004F096A"/>
    <w:rsid w:val="004F119A"/>
    <w:rsid w:val="004F4752"/>
    <w:rsid w:val="004F575F"/>
    <w:rsid w:val="004F5A91"/>
    <w:rsid w:val="004F7FA0"/>
    <w:rsid w:val="0050104A"/>
    <w:rsid w:val="0051083C"/>
    <w:rsid w:val="0051085D"/>
    <w:rsid w:val="00510ED9"/>
    <w:rsid w:val="00511294"/>
    <w:rsid w:val="00512072"/>
    <w:rsid w:val="005135D0"/>
    <w:rsid w:val="0051401D"/>
    <w:rsid w:val="00515840"/>
    <w:rsid w:val="005171B3"/>
    <w:rsid w:val="0051739A"/>
    <w:rsid w:val="00517590"/>
    <w:rsid w:val="00517E3D"/>
    <w:rsid w:val="00521A9B"/>
    <w:rsid w:val="00523220"/>
    <w:rsid w:val="00523A55"/>
    <w:rsid w:val="00524820"/>
    <w:rsid w:val="005250A7"/>
    <w:rsid w:val="005257BA"/>
    <w:rsid w:val="00525C79"/>
    <w:rsid w:val="00526142"/>
    <w:rsid w:val="005276CD"/>
    <w:rsid w:val="005313DF"/>
    <w:rsid w:val="00531909"/>
    <w:rsid w:val="00532097"/>
    <w:rsid w:val="005321AC"/>
    <w:rsid w:val="005322A1"/>
    <w:rsid w:val="00533CE4"/>
    <w:rsid w:val="00537178"/>
    <w:rsid w:val="005423E8"/>
    <w:rsid w:val="00542AEA"/>
    <w:rsid w:val="005473D9"/>
    <w:rsid w:val="00547D39"/>
    <w:rsid w:val="0055047F"/>
    <w:rsid w:val="0055140A"/>
    <w:rsid w:val="00552284"/>
    <w:rsid w:val="0055232F"/>
    <w:rsid w:val="00554759"/>
    <w:rsid w:val="00557472"/>
    <w:rsid w:val="00557B49"/>
    <w:rsid w:val="00560384"/>
    <w:rsid w:val="00562926"/>
    <w:rsid w:val="005629AE"/>
    <w:rsid w:val="00565DC4"/>
    <w:rsid w:val="00570232"/>
    <w:rsid w:val="0057108D"/>
    <w:rsid w:val="005713EC"/>
    <w:rsid w:val="0057321B"/>
    <w:rsid w:val="00573F01"/>
    <w:rsid w:val="00576A6F"/>
    <w:rsid w:val="0057791B"/>
    <w:rsid w:val="005816C4"/>
    <w:rsid w:val="00581D44"/>
    <w:rsid w:val="00583648"/>
    <w:rsid w:val="00583E12"/>
    <w:rsid w:val="00587E31"/>
    <w:rsid w:val="00590B35"/>
    <w:rsid w:val="00592422"/>
    <w:rsid w:val="005951C5"/>
    <w:rsid w:val="00596A29"/>
    <w:rsid w:val="00596E67"/>
    <w:rsid w:val="00597C02"/>
    <w:rsid w:val="005A07C8"/>
    <w:rsid w:val="005A190C"/>
    <w:rsid w:val="005A1DD1"/>
    <w:rsid w:val="005A1F13"/>
    <w:rsid w:val="005A5129"/>
    <w:rsid w:val="005B18B6"/>
    <w:rsid w:val="005B2D52"/>
    <w:rsid w:val="005B3CAA"/>
    <w:rsid w:val="005B4983"/>
    <w:rsid w:val="005B588A"/>
    <w:rsid w:val="005B5FE8"/>
    <w:rsid w:val="005B7A01"/>
    <w:rsid w:val="005C2DA5"/>
    <w:rsid w:val="005C36FC"/>
    <w:rsid w:val="005C64CD"/>
    <w:rsid w:val="005C7453"/>
    <w:rsid w:val="005D271F"/>
    <w:rsid w:val="005D28C5"/>
    <w:rsid w:val="005D3ECE"/>
    <w:rsid w:val="005D3FBE"/>
    <w:rsid w:val="005D45D1"/>
    <w:rsid w:val="005D5086"/>
    <w:rsid w:val="005D5A99"/>
    <w:rsid w:val="005D7242"/>
    <w:rsid w:val="005E04B3"/>
    <w:rsid w:val="005E0942"/>
    <w:rsid w:val="005E19D3"/>
    <w:rsid w:val="005E6F7C"/>
    <w:rsid w:val="005F094E"/>
    <w:rsid w:val="005F1A2D"/>
    <w:rsid w:val="005F409B"/>
    <w:rsid w:val="00601B81"/>
    <w:rsid w:val="00604257"/>
    <w:rsid w:val="00605746"/>
    <w:rsid w:val="00606B62"/>
    <w:rsid w:val="00606C87"/>
    <w:rsid w:val="00606E57"/>
    <w:rsid w:val="00607AD4"/>
    <w:rsid w:val="00607BD9"/>
    <w:rsid w:val="00610054"/>
    <w:rsid w:val="0061149B"/>
    <w:rsid w:val="006115E8"/>
    <w:rsid w:val="00613850"/>
    <w:rsid w:val="00615C0F"/>
    <w:rsid w:val="006161AD"/>
    <w:rsid w:val="00616A88"/>
    <w:rsid w:val="00617320"/>
    <w:rsid w:val="006203D2"/>
    <w:rsid w:val="00620F3F"/>
    <w:rsid w:val="006224EC"/>
    <w:rsid w:val="00623433"/>
    <w:rsid w:val="00623451"/>
    <w:rsid w:val="00624CB0"/>
    <w:rsid w:val="00626684"/>
    <w:rsid w:val="0062752B"/>
    <w:rsid w:val="00627AB9"/>
    <w:rsid w:val="00627DDB"/>
    <w:rsid w:val="0063126B"/>
    <w:rsid w:val="006331F2"/>
    <w:rsid w:val="00635695"/>
    <w:rsid w:val="00637276"/>
    <w:rsid w:val="0063743C"/>
    <w:rsid w:val="00637689"/>
    <w:rsid w:val="00637AB7"/>
    <w:rsid w:val="006412CC"/>
    <w:rsid w:val="00642746"/>
    <w:rsid w:val="00642852"/>
    <w:rsid w:val="00642941"/>
    <w:rsid w:val="00643946"/>
    <w:rsid w:val="00643B72"/>
    <w:rsid w:val="00645983"/>
    <w:rsid w:val="0064733B"/>
    <w:rsid w:val="00653C6F"/>
    <w:rsid w:val="00654719"/>
    <w:rsid w:val="00655F63"/>
    <w:rsid w:val="00657236"/>
    <w:rsid w:val="006622D3"/>
    <w:rsid w:val="00664C09"/>
    <w:rsid w:val="00665288"/>
    <w:rsid w:val="00665B64"/>
    <w:rsid w:val="006670EF"/>
    <w:rsid w:val="0066723C"/>
    <w:rsid w:val="00672BFA"/>
    <w:rsid w:val="00672EE6"/>
    <w:rsid w:val="006739DE"/>
    <w:rsid w:val="0067657D"/>
    <w:rsid w:val="0067690D"/>
    <w:rsid w:val="006803B4"/>
    <w:rsid w:val="00680650"/>
    <w:rsid w:val="006806A2"/>
    <w:rsid w:val="006806C6"/>
    <w:rsid w:val="00680E2A"/>
    <w:rsid w:val="0068510C"/>
    <w:rsid w:val="00690D88"/>
    <w:rsid w:val="006921A0"/>
    <w:rsid w:val="0069262B"/>
    <w:rsid w:val="00692DF1"/>
    <w:rsid w:val="00695DFB"/>
    <w:rsid w:val="00696A60"/>
    <w:rsid w:val="006B0291"/>
    <w:rsid w:val="006B1277"/>
    <w:rsid w:val="006B16EB"/>
    <w:rsid w:val="006B4177"/>
    <w:rsid w:val="006B4AEC"/>
    <w:rsid w:val="006B61CF"/>
    <w:rsid w:val="006B76BE"/>
    <w:rsid w:val="006B7E95"/>
    <w:rsid w:val="006C03F7"/>
    <w:rsid w:val="006C10C0"/>
    <w:rsid w:val="006C385D"/>
    <w:rsid w:val="006C3F48"/>
    <w:rsid w:val="006C42B6"/>
    <w:rsid w:val="006C76E0"/>
    <w:rsid w:val="006D0383"/>
    <w:rsid w:val="006D0A37"/>
    <w:rsid w:val="006D112F"/>
    <w:rsid w:val="006D21C6"/>
    <w:rsid w:val="006D2415"/>
    <w:rsid w:val="006D737C"/>
    <w:rsid w:val="006E01B9"/>
    <w:rsid w:val="006E3DB3"/>
    <w:rsid w:val="006E3F6F"/>
    <w:rsid w:val="006E3FA7"/>
    <w:rsid w:val="006E469F"/>
    <w:rsid w:val="006F09D7"/>
    <w:rsid w:val="006F4A9F"/>
    <w:rsid w:val="006F5575"/>
    <w:rsid w:val="006F5D3D"/>
    <w:rsid w:val="006F5FC0"/>
    <w:rsid w:val="006F6D7F"/>
    <w:rsid w:val="007013ED"/>
    <w:rsid w:val="0070247E"/>
    <w:rsid w:val="00703A0B"/>
    <w:rsid w:val="00703F87"/>
    <w:rsid w:val="007049AC"/>
    <w:rsid w:val="00704A14"/>
    <w:rsid w:val="007051DD"/>
    <w:rsid w:val="007052B8"/>
    <w:rsid w:val="007057CE"/>
    <w:rsid w:val="007063AB"/>
    <w:rsid w:val="00714FEE"/>
    <w:rsid w:val="00716DD3"/>
    <w:rsid w:val="00720427"/>
    <w:rsid w:val="00721F33"/>
    <w:rsid w:val="00722439"/>
    <w:rsid w:val="00726CDA"/>
    <w:rsid w:val="00730D48"/>
    <w:rsid w:val="00732975"/>
    <w:rsid w:val="00740B3C"/>
    <w:rsid w:val="00742BC7"/>
    <w:rsid w:val="00743B7C"/>
    <w:rsid w:val="007445B9"/>
    <w:rsid w:val="007454F7"/>
    <w:rsid w:val="00745A82"/>
    <w:rsid w:val="0075048C"/>
    <w:rsid w:val="00751233"/>
    <w:rsid w:val="0075260B"/>
    <w:rsid w:val="007548FE"/>
    <w:rsid w:val="00754C35"/>
    <w:rsid w:val="00755DBB"/>
    <w:rsid w:val="0076248E"/>
    <w:rsid w:val="007637EE"/>
    <w:rsid w:val="0076408A"/>
    <w:rsid w:val="00767A7A"/>
    <w:rsid w:val="0077050B"/>
    <w:rsid w:val="00770851"/>
    <w:rsid w:val="007708E9"/>
    <w:rsid w:val="0077113A"/>
    <w:rsid w:val="007716F0"/>
    <w:rsid w:val="007728E2"/>
    <w:rsid w:val="00772E60"/>
    <w:rsid w:val="00774540"/>
    <w:rsid w:val="00776A0F"/>
    <w:rsid w:val="00776B3F"/>
    <w:rsid w:val="00781ED6"/>
    <w:rsid w:val="00785C67"/>
    <w:rsid w:val="00786E59"/>
    <w:rsid w:val="00787AF7"/>
    <w:rsid w:val="00787E26"/>
    <w:rsid w:val="00790E5C"/>
    <w:rsid w:val="00792AC7"/>
    <w:rsid w:val="00793F04"/>
    <w:rsid w:val="00795436"/>
    <w:rsid w:val="00796E88"/>
    <w:rsid w:val="00797A72"/>
    <w:rsid w:val="007A10F4"/>
    <w:rsid w:val="007A1302"/>
    <w:rsid w:val="007A41EF"/>
    <w:rsid w:val="007A4A88"/>
    <w:rsid w:val="007A7347"/>
    <w:rsid w:val="007B05B9"/>
    <w:rsid w:val="007B29FD"/>
    <w:rsid w:val="007B451B"/>
    <w:rsid w:val="007B61CD"/>
    <w:rsid w:val="007C0FB2"/>
    <w:rsid w:val="007C1326"/>
    <w:rsid w:val="007C2D4E"/>
    <w:rsid w:val="007C42A0"/>
    <w:rsid w:val="007C50CE"/>
    <w:rsid w:val="007D1FC2"/>
    <w:rsid w:val="007D33F3"/>
    <w:rsid w:val="007D52C1"/>
    <w:rsid w:val="007D5324"/>
    <w:rsid w:val="007D55F5"/>
    <w:rsid w:val="007D5864"/>
    <w:rsid w:val="007D756B"/>
    <w:rsid w:val="007E18F0"/>
    <w:rsid w:val="007E2965"/>
    <w:rsid w:val="007E40E4"/>
    <w:rsid w:val="007F1488"/>
    <w:rsid w:val="007F1707"/>
    <w:rsid w:val="007F2591"/>
    <w:rsid w:val="007F2A52"/>
    <w:rsid w:val="007F5A46"/>
    <w:rsid w:val="007F5E77"/>
    <w:rsid w:val="007F6D3B"/>
    <w:rsid w:val="007F6D64"/>
    <w:rsid w:val="007F7211"/>
    <w:rsid w:val="007F77C9"/>
    <w:rsid w:val="00801389"/>
    <w:rsid w:val="0080173A"/>
    <w:rsid w:val="00801E9F"/>
    <w:rsid w:val="00804AF6"/>
    <w:rsid w:val="00807D82"/>
    <w:rsid w:val="00810255"/>
    <w:rsid w:val="00810887"/>
    <w:rsid w:val="00811BCA"/>
    <w:rsid w:val="00814B0E"/>
    <w:rsid w:val="00814E39"/>
    <w:rsid w:val="00817188"/>
    <w:rsid w:val="0082013D"/>
    <w:rsid w:val="00821342"/>
    <w:rsid w:val="00824704"/>
    <w:rsid w:val="00824D19"/>
    <w:rsid w:val="0082526F"/>
    <w:rsid w:val="008277EF"/>
    <w:rsid w:val="008306A9"/>
    <w:rsid w:val="00831205"/>
    <w:rsid w:val="00831360"/>
    <w:rsid w:val="00836ABA"/>
    <w:rsid w:val="00836F63"/>
    <w:rsid w:val="00841619"/>
    <w:rsid w:val="008426CA"/>
    <w:rsid w:val="008447D7"/>
    <w:rsid w:val="00844A33"/>
    <w:rsid w:val="008458B3"/>
    <w:rsid w:val="00845B43"/>
    <w:rsid w:val="00846169"/>
    <w:rsid w:val="008461A3"/>
    <w:rsid w:val="00846D1B"/>
    <w:rsid w:val="00850E42"/>
    <w:rsid w:val="0085365C"/>
    <w:rsid w:val="00854E1D"/>
    <w:rsid w:val="008553BF"/>
    <w:rsid w:val="0086158F"/>
    <w:rsid w:val="0086188F"/>
    <w:rsid w:val="00861B6F"/>
    <w:rsid w:val="0086220C"/>
    <w:rsid w:val="00862C88"/>
    <w:rsid w:val="008634D4"/>
    <w:rsid w:val="00865552"/>
    <w:rsid w:val="00873078"/>
    <w:rsid w:val="00873D13"/>
    <w:rsid w:val="008762EC"/>
    <w:rsid w:val="00876374"/>
    <w:rsid w:val="0088057D"/>
    <w:rsid w:val="00880607"/>
    <w:rsid w:val="00880B9A"/>
    <w:rsid w:val="008824DD"/>
    <w:rsid w:val="00882CDB"/>
    <w:rsid w:val="00882EFF"/>
    <w:rsid w:val="00883856"/>
    <w:rsid w:val="00884D32"/>
    <w:rsid w:val="008854A5"/>
    <w:rsid w:val="00887104"/>
    <w:rsid w:val="00887C48"/>
    <w:rsid w:val="00892262"/>
    <w:rsid w:val="0089263A"/>
    <w:rsid w:val="008933AA"/>
    <w:rsid w:val="00893A4C"/>
    <w:rsid w:val="0089521B"/>
    <w:rsid w:val="00897D94"/>
    <w:rsid w:val="008A14D8"/>
    <w:rsid w:val="008A1902"/>
    <w:rsid w:val="008A1FE0"/>
    <w:rsid w:val="008A386D"/>
    <w:rsid w:val="008A3CD1"/>
    <w:rsid w:val="008B0AFC"/>
    <w:rsid w:val="008B1224"/>
    <w:rsid w:val="008B18D1"/>
    <w:rsid w:val="008B20E7"/>
    <w:rsid w:val="008B2C63"/>
    <w:rsid w:val="008B4366"/>
    <w:rsid w:val="008B7902"/>
    <w:rsid w:val="008C075D"/>
    <w:rsid w:val="008C25D4"/>
    <w:rsid w:val="008C3A71"/>
    <w:rsid w:val="008C3F82"/>
    <w:rsid w:val="008C429A"/>
    <w:rsid w:val="008C4E41"/>
    <w:rsid w:val="008C645C"/>
    <w:rsid w:val="008C6593"/>
    <w:rsid w:val="008C7EFF"/>
    <w:rsid w:val="008D0277"/>
    <w:rsid w:val="008D48E5"/>
    <w:rsid w:val="008D7783"/>
    <w:rsid w:val="008E174F"/>
    <w:rsid w:val="008E2F35"/>
    <w:rsid w:val="008E67CA"/>
    <w:rsid w:val="008E6C63"/>
    <w:rsid w:val="008F01A5"/>
    <w:rsid w:val="008F1FB2"/>
    <w:rsid w:val="008F4548"/>
    <w:rsid w:val="008F60C2"/>
    <w:rsid w:val="008F7533"/>
    <w:rsid w:val="008F7691"/>
    <w:rsid w:val="00906CEA"/>
    <w:rsid w:val="00907CE4"/>
    <w:rsid w:val="009124BF"/>
    <w:rsid w:val="0091307B"/>
    <w:rsid w:val="00913C12"/>
    <w:rsid w:val="0091480A"/>
    <w:rsid w:val="00915F6F"/>
    <w:rsid w:val="0092039F"/>
    <w:rsid w:val="00923951"/>
    <w:rsid w:val="00923E7A"/>
    <w:rsid w:val="00925484"/>
    <w:rsid w:val="009266A1"/>
    <w:rsid w:val="00926888"/>
    <w:rsid w:val="00927AD4"/>
    <w:rsid w:val="0093037F"/>
    <w:rsid w:val="009304FD"/>
    <w:rsid w:val="009331FF"/>
    <w:rsid w:val="009333C6"/>
    <w:rsid w:val="009358C7"/>
    <w:rsid w:val="009367C7"/>
    <w:rsid w:val="009378BF"/>
    <w:rsid w:val="00940D86"/>
    <w:rsid w:val="009427AB"/>
    <w:rsid w:val="0094301F"/>
    <w:rsid w:val="00946DA5"/>
    <w:rsid w:val="009477ED"/>
    <w:rsid w:val="0095189F"/>
    <w:rsid w:val="00952566"/>
    <w:rsid w:val="00954645"/>
    <w:rsid w:val="00955E86"/>
    <w:rsid w:val="009566E9"/>
    <w:rsid w:val="00957605"/>
    <w:rsid w:val="00960F37"/>
    <w:rsid w:val="00963023"/>
    <w:rsid w:val="00972A06"/>
    <w:rsid w:val="00972C03"/>
    <w:rsid w:val="0097473B"/>
    <w:rsid w:val="00975FE8"/>
    <w:rsid w:val="00976871"/>
    <w:rsid w:val="00976E25"/>
    <w:rsid w:val="0097737C"/>
    <w:rsid w:val="009803BE"/>
    <w:rsid w:val="00980EDE"/>
    <w:rsid w:val="00983411"/>
    <w:rsid w:val="0098372E"/>
    <w:rsid w:val="00983CFD"/>
    <w:rsid w:val="00985051"/>
    <w:rsid w:val="009852CD"/>
    <w:rsid w:val="00987C47"/>
    <w:rsid w:val="00990E71"/>
    <w:rsid w:val="00991E13"/>
    <w:rsid w:val="009A0577"/>
    <w:rsid w:val="009A2B0B"/>
    <w:rsid w:val="009A64B5"/>
    <w:rsid w:val="009A769C"/>
    <w:rsid w:val="009B1633"/>
    <w:rsid w:val="009B16DA"/>
    <w:rsid w:val="009B283E"/>
    <w:rsid w:val="009B518D"/>
    <w:rsid w:val="009B56A6"/>
    <w:rsid w:val="009C168D"/>
    <w:rsid w:val="009C2F7A"/>
    <w:rsid w:val="009C58C2"/>
    <w:rsid w:val="009C6508"/>
    <w:rsid w:val="009C7102"/>
    <w:rsid w:val="009C7BC9"/>
    <w:rsid w:val="009D1185"/>
    <w:rsid w:val="009D3FE1"/>
    <w:rsid w:val="009D4B69"/>
    <w:rsid w:val="009D5354"/>
    <w:rsid w:val="009D5623"/>
    <w:rsid w:val="009D6CF9"/>
    <w:rsid w:val="009E052C"/>
    <w:rsid w:val="009E1D8E"/>
    <w:rsid w:val="009E48E3"/>
    <w:rsid w:val="009E508F"/>
    <w:rsid w:val="009E7603"/>
    <w:rsid w:val="009E7661"/>
    <w:rsid w:val="009E7763"/>
    <w:rsid w:val="009E7C35"/>
    <w:rsid w:val="009E7E07"/>
    <w:rsid w:val="009F2A3C"/>
    <w:rsid w:val="009F34D9"/>
    <w:rsid w:val="009F417E"/>
    <w:rsid w:val="009F43AF"/>
    <w:rsid w:val="009F53F7"/>
    <w:rsid w:val="00A04965"/>
    <w:rsid w:val="00A06AB1"/>
    <w:rsid w:val="00A07EED"/>
    <w:rsid w:val="00A10CAC"/>
    <w:rsid w:val="00A112D3"/>
    <w:rsid w:val="00A11689"/>
    <w:rsid w:val="00A12AED"/>
    <w:rsid w:val="00A12F67"/>
    <w:rsid w:val="00A1454E"/>
    <w:rsid w:val="00A154A4"/>
    <w:rsid w:val="00A16B1B"/>
    <w:rsid w:val="00A16CD2"/>
    <w:rsid w:val="00A1707C"/>
    <w:rsid w:val="00A1741A"/>
    <w:rsid w:val="00A238E0"/>
    <w:rsid w:val="00A23E20"/>
    <w:rsid w:val="00A26392"/>
    <w:rsid w:val="00A277FF"/>
    <w:rsid w:val="00A301A5"/>
    <w:rsid w:val="00A3065E"/>
    <w:rsid w:val="00A32853"/>
    <w:rsid w:val="00A35FAE"/>
    <w:rsid w:val="00A36614"/>
    <w:rsid w:val="00A36A8F"/>
    <w:rsid w:val="00A36EE6"/>
    <w:rsid w:val="00A37F64"/>
    <w:rsid w:val="00A429EF"/>
    <w:rsid w:val="00A44547"/>
    <w:rsid w:val="00A4727F"/>
    <w:rsid w:val="00A5056B"/>
    <w:rsid w:val="00A52FC3"/>
    <w:rsid w:val="00A55F54"/>
    <w:rsid w:val="00A63E7D"/>
    <w:rsid w:val="00A64149"/>
    <w:rsid w:val="00A6427A"/>
    <w:rsid w:val="00A6673F"/>
    <w:rsid w:val="00A71258"/>
    <w:rsid w:val="00A72D3A"/>
    <w:rsid w:val="00A72FF7"/>
    <w:rsid w:val="00A744C7"/>
    <w:rsid w:val="00A74E47"/>
    <w:rsid w:val="00A77953"/>
    <w:rsid w:val="00A8114D"/>
    <w:rsid w:val="00A831BC"/>
    <w:rsid w:val="00A8331C"/>
    <w:rsid w:val="00A849A9"/>
    <w:rsid w:val="00A8548C"/>
    <w:rsid w:val="00A8596B"/>
    <w:rsid w:val="00A872B8"/>
    <w:rsid w:val="00A91672"/>
    <w:rsid w:val="00A916DC"/>
    <w:rsid w:val="00A92455"/>
    <w:rsid w:val="00A929C6"/>
    <w:rsid w:val="00A9369F"/>
    <w:rsid w:val="00A93F2B"/>
    <w:rsid w:val="00A97BBF"/>
    <w:rsid w:val="00AA0A6F"/>
    <w:rsid w:val="00AA0DF9"/>
    <w:rsid w:val="00AA2B9A"/>
    <w:rsid w:val="00AA334F"/>
    <w:rsid w:val="00AA4B29"/>
    <w:rsid w:val="00AA5C58"/>
    <w:rsid w:val="00AA6421"/>
    <w:rsid w:val="00AA66C2"/>
    <w:rsid w:val="00AA6BFD"/>
    <w:rsid w:val="00AA7940"/>
    <w:rsid w:val="00AA7979"/>
    <w:rsid w:val="00AB0204"/>
    <w:rsid w:val="00AB1CC3"/>
    <w:rsid w:val="00AB2510"/>
    <w:rsid w:val="00AB2B06"/>
    <w:rsid w:val="00AB2F19"/>
    <w:rsid w:val="00AB60AD"/>
    <w:rsid w:val="00AB6CE3"/>
    <w:rsid w:val="00AB70AA"/>
    <w:rsid w:val="00AB75E5"/>
    <w:rsid w:val="00AC2176"/>
    <w:rsid w:val="00AC3804"/>
    <w:rsid w:val="00AC7D01"/>
    <w:rsid w:val="00AC7E85"/>
    <w:rsid w:val="00AC7F8C"/>
    <w:rsid w:val="00AD0C49"/>
    <w:rsid w:val="00AD0EA7"/>
    <w:rsid w:val="00AD101B"/>
    <w:rsid w:val="00AD1689"/>
    <w:rsid w:val="00AD18AA"/>
    <w:rsid w:val="00AD1F32"/>
    <w:rsid w:val="00AD2F5B"/>
    <w:rsid w:val="00AD411D"/>
    <w:rsid w:val="00AD48D6"/>
    <w:rsid w:val="00AD63B9"/>
    <w:rsid w:val="00AD6CAB"/>
    <w:rsid w:val="00AD706F"/>
    <w:rsid w:val="00AD726F"/>
    <w:rsid w:val="00AD7BD3"/>
    <w:rsid w:val="00AE6E74"/>
    <w:rsid w:val="00AE775E"/>
    <w:rsid w:val="00AE79E4"/>
    <w:rsid w:val="00AF02CE"/>
    <w:rsid w:val="00AF3136"/>
    <w:rsid w:val="00AF3B3A"/>
    <w:rsid w:val="00AF5C75"/>
    <w:rsid w:val="00AF639F"/>
    <w:rsid w:val="00AF7487"/>
    <w:rsid w:val="00B04C70"/>
    <w:rsid w:val="00B04E78"/>
    <w:rsid w:val="00B04FC9"/>
    <w:rsid w:val="00B156DC"/>
    <w:rsid w:val="00B159D5"/>
    <w:rsid w:val="00B15F37"/>
    <w:rsid w:val="00B15FFE"/>
    <w:rsid w:val="00B205E5"/>
    <w:rsid w:val="00B23CF2"/>
    <w:rsid w:val="00B264D3"/>
    <w:rsid w:val="00B26EC3"/>
    <w:rsid w:val="00B301A3"/>
    <w:rsid w:val="00B309BF"/>
    <w:rsid w:val="00B3108E"/>
    <w:rsid w:val="00B32C12"/>
    <w:rsid w:val="00B338F4"/>
    <w:rsid w:val="00B34FCB"/>
    <w:rsid w:val="00B361ED"/>
    <w:rsid w:val="00B36727"/>
    <w:rsid w:val="00B40CEE"/>
    <w:rsid w:val="00B416A0"/>
    <w:rsid w:val="00B41B3D"/>
    <w:rsid w:val="00B529B7"/>
    <w:rsid w:val="00B5371F"/>
    <w:rsid w:val="00B54EC9"/>
    <w:rsid w:val="00B55803"/>
    <w:rsid w:val="00B57FA9"/>
    <w:rsid w:val="00B60253"/>
    <w:rsid w:val="00B61B9A"/>
    <w:rsid w:val="00B6270D"/>
    <w:rsid w:val="00B636E5"/>
    <w:rsid w:val="00B64094"/>
    <w:rsid w:val="00B6467B"/>
    <w:rsid w:val="00B64D07"/>
    <w:rsid w:val="00B659EB"/>
    <w:rsid w:val="00B665D2"/>
    <w:rsid w:val="00B670D6"/>
    <w:rsid w:val="00B713B4"/>
    <w:rsid w:val="00B722FE"/>
    <w:rsid w:val="00B724ED"/>
    <w:rsid w:val="00B73D86"/>
    <w:rsid w:val="00B7410D"/>
    <w:rsid w:val="00B75706"/>
    <w:rsid w:val="00B80019"/>
    <w:rsid w:val="00B81A51"/>
    <w:rsid w:val="00B83E57"/>
    <w:rsid w:val="00B84689"/>
    <w:rsid w:val="00B85359"/>
    <w:rsid w:val="00B85607"/>
    <w:rsid w:val="00B87A51"/>
    <w:rsid w:val="00B90207"/>
    <w:rsid w:val="00B91EDE"/>
    <w:rsid w:val="00B95387"/>
    <w:rsid w:val="00B9663A"/>
    <w:rsid w:val="00B9725F"/>
    <w:rsid w:val="00BA0D47"/>
    <w:rsid w:val="00BA515F"/>
    <w:rsid w:val="00BA5E5D"/>
    <w:rsid w:val="00BA61EB"/>
    <w:rsid w:val="00BA6EF6"/>
    <w:rsid w:val="00BB05CD"/>
    <w:rsid w:val="00BB06B7"/>
    <w:rsid w:val="00BB1229"/>
    <w:rsid w:val="00BB16C9"/>
    <w:rsid w:val="00BB18CE"/>
    <w:rsid w:val="00BB245E"/>
    <w:rsid w:val="00BB5024"/>
    <w:rsid w:val="00BB5342"/>
    <w:rsid w:val="00BB76CA"/>
    <w:rsid w:val="00BC057A"/>
    <w:rsid w:val="00BC21D5"/>
    <w:rsid w:val="00BC2718"/>
    <w:rsid w:val="00BC2EBE"/>
    <w:rsid w:val="00BC3E0C"/>
    <w:rsid w:val="00BC4708"/>
    <w:rsid w:val="00BC583A"/>
    <w:rsid w:val="00BC6F98"/>
    <w:rsid w:val="00BD0147"/>
    <w:rsid w:val="00BD1301"/>
    <w:rsid w:val="00BD2139"/>
    <w:rsid w:val="00BD3468"/>
    <w:rsid w:val="00BD471F"/>
    <w:rsid w:val="00BD5101"/>
    <w:rsid w:val="00BD5257"/>
    <w:rsid w:val="00BD5682"/>
    <w:rsid w:val="00BD6664"/>
    <w:rsid w:val="00BD7F00"/>
    <w:rsid w:val="00BE0689"/>
    <w:rsid w:val="00BE311D"/>
    <w:rsid w:val="00BE489E"/>
    <w:rsid w:val="00BE6005"/>
    <w:rsid w:val="00BF571B"/>
    <w:rsid w:val="00BF6A2C"/>
    <w:rsid w:val="00BF7C0A"/>
    <w:rsid w:val="00C00ECD"/>
    <w:rsid w:val="00C03E70"/>
    <w:rsid w:val="00C052E1"/>
    <w:rsid w:val="00C06E86"/>
    <w:rsid w:val="00C136EC"/>
    <w:rsid w:val="00C14FBD"/>
    <w:rsid w:val="00C16716"/>
    <w:rsid w:val="00C173CD"/>
    <w:rsid w:val="00C17B90"/>
    <w:rsid w:val="00C22387"/>
    <w:rsid w:val="00C2309F"/>
    <w:rsid w:val="00C2437A"/>
    <w:rsid w:val="00C24C61"/>
    <w:rsid w:val="00C2765C"/>
    <w:rsid w:val="00C30120"/>
    <w:rsid w:val="00C31753"/>
    <w:rsid w:val="00C32418"/>
    <w:rsid w:val="00C33DC3"/>
    <w:rsid w:val="00C36C9D"/>
    <w:rsid w:val="00C40025"/>
    <w:rsid w:val="00C40053"/>
    <w:rsid w:val="00C4058B"/>
    <w:rsid w:val="00C42697"/>
    <w:rsid w:val="00C438F6"/>
    <w:rsid w:val="00C4679D"/>
    <w:rsid w:val="00C474C6"/>
    <w:rsid w:val="00C47ED1"/>
    <w:rsid w:val="00C532CB"/>
    <w:rsid w:val="00C534BE"/>
    <w:rsid w:val="00C54B8D"/>
    <w:rsid w:val="00C569EE"/>
    <w:rsid w:val="00C62966"/>
    <w:rsid w:val="00C62AA5"/>
    <w:rsid w:val="00C62BD8"/>
    <w:rsid w:val="00C62E9B"/>
    <w:rsid w:val="00C6362D"/>
    <w:rsid w:val="00C64730"/>
    <w:rsid w:val="00C6563A"/>
    <w:rsid w:val="00C6607D"/>
    <w:rsid w:val="00C672B0"/>
    <w:rsid w:val="00C676A5"/>
    <w:rsid w:val="00C678DA"/>
    <w:rsid w:val="00C67AA2"/>
    <w:rsid w:val="00C706B0"/>
    <w:rsid w:val="00C74909"/>
    <w:rsid w:val="00C8286B"/>
    <w:rsid w:val="00C83998"/>
    <w:rsid w:val="00C86361"/>
    <w:rsid w:val="00C87B61"/>
    <w:rsid w:val="00C9132A"/>
    <w:rsid w:val="00C92071"/>
    <w:rsid w:val="00C94E37"/>
    <w:rsid w:val="00C960A4"/>
    <w:rsid w:val="00CA10BB"/>
    <w:rsid w:val="00CA21DF"/>
    <w:rsid w:val="00CA27F2"/>
    <w:rsid w:val="00CA35C6"/>
    <w:rsid w:val="00CA361B"/>
    <w:rsid w:val="00CA502C"/>
    <w:rsid w:val="00CB1D9A"/>
    <w:rsid w:val="00CB34AF"/>
    <w:rsid w:val="00CB4277"/>
    <w:rsid w:val="00CB469A"/>
    <w:rsid w:val="00CB5825"/>
    <w:rsid w:val="00CB6388"/>
    <w:rsid w:val="00CB7CED"/>
    <w:rsid w:val="00CC05BD"/>
    <w:rsid w:val="00CC3767"/>
    <w:rsid w:val="00CC3C18"/>
    <w:rsid w:val="00CC53F5"/>
    <w:rsid w:val="00CC7721"/>
    <w:rsid w:val="00CD01CC"/>
    <w:rsid w:val="00CD0FD9"/>
    <w:rsid w:val="00CD2E09"/>
    <w:rsid w:val="00CD332C"/>
    <w:rsid w:val="00CD3F18"/>
    <w:rsid w:val="00CD4A99"/>
    <w:rsid w:val="00CE2343"/>
    <w:rsid w:val="00CE2E42"/>
    <w:rsid w:val="00CE2FE6"/>
    <w:rsid w:val="00CE34D1"/>
    <w:rsid w:val="00CE4DC5"/>
    <w:rsid w:val="00CE5FB8"/>
    <w:rsid w:val="00CE610F"/>
    <w:rsid w:val="00CF17FB"/>
    <w:rsid w:val="00CF2F24"/>
    <w:rsid w:val="00CF5F5F"/>
    <w:rsid w:val="00CF6728"/>
    <w:rsid w:val="00CF6CB7"/>
    <w:rsid w:val="00D0019D"/>
    <w:rsid w:val="00D021A4"/>
    <w:rsid w:val="00D02365"/>
    <w:rsid w:val="00D02C77"/>
    <w:rsid w:val="00D03525"/>
    <w:rsid w:val="00D07473"/>
    <w:rsid w:val="00D07B7B"/>
    <w:rsid w:val="00D12818"/>
    <w:rsid w:val="00D133D2"/>
    <w:rsid w:val="00D16508"/>
    <w:rsid w:val="00D17289"/>
    <w:rsid w:val="00D17A16"/>
    <w:rsid w:val="00D17A86"/>
    <w:rsid w:val="00D21D2A"/>
    <w:rsid w:val="00D22909"/>
    <w:rsid w:val="00D23E12"/>
    <w:rsid w:val="00D24EA4"/>
    <w:rsid w:val="00D26A6D"/>
    <w:rsid w:val="00D3022E"/>
    <w:rsid w:val="00D31013"/>
    <w:rsid w:val="00D311A9"/>
    <w:rsid w:val="00D31DEF"/>
    <w:rsid w:val="00D31EA9"/>
    <w:rsid w:val="00D32246"/>
    <w:rsid w:val="00D34F56"/>
    <w:rsid w:val="00D3566B"/>
    <w:rsid w:val="00D36BED"/>
    <w:rsid w:val="00D37B03"/>
    <w:rsid w:val="00D40905"/>
    <w:rsid w:val="00D413AA"/>
    <w:rsid w:val="00D42700"/>
    <w:rsid w:val="00D434CA"/>
    <w:rsid w:val="00D446FC"/>
    <w:rsid w:val="00D449AB"/>
    <w:rsid w:val="00D45660"/>
    <w:rsid w:val="00D4743E"/>
    <w:rsid w:val="00D47C22"/>
    <w:rsid w:val="00D5029E"/>
    <w:rsid w:val="00D503C5"/>
    <w:rsid w:val="00D50F5D"/>
    <w:rsid w:val="00D516B8"/>
    <w:rsid w:val="00D52537"/>
    <w:rsid w:val="00D53905"/>
    <w:rsid w:val="00D57C06"/>
    <w:rsid w:val="00D608D9"/>
    <w:rsid w:val="00D61D85"/>
    <w:rsid w:val="00D63FAE"/>
    <w:rsid w:val="00D64DCD"/>
    <w:rsid w:val="00D65879"/>
    <w:rsid w:val="00D66FA6"/>
    <w:rsid w:val="00D703B1"/>
    <w:rsid w:val="00D70646"/>
    <w:rsid w:val="00D7316C"/>
    <w:rsid w:val="00D75D49"/>
    <w:rsid w:val="00D76924"/>
    <w:rsid w:val="00D77C3C"/>
    <w:rsid w:val="00D8220A"/>
    <w:rsid w:val="00D82312"/>
    <w:rsid w:val="00D84D8B"/>
    <w:rsid w:val="00D8676E"/>
    <w:rsid w:val="00D90F5F"/>
    <w:rsid w:val="00D936B7"/>
    <w:rsid w:val="00D94217"/>
    <w:rsid w:val="00D94D0E"/>
    <w:rsid w:val="00D94F9A"/>
    <w:rsid w:val="00D9643B"/>
    <w:rsid w:val="00DA0BEA"/>
    <w:rsid w:val="00DA122E"/>
    <w:rsid w:val="00DA1EFA"/>
    <w:rsid w:val="00DA2237"/>
    <w:rsid w:val="00DA6D98"/>
    <w:rsid w:val="00DB010F"/>
    <w:rsid w:val="00DB10AC"/>
    <w:rsid w:val="00DB1296"/>
    <w:rsid w:val="00DB3983"/>
    <w:rsid w:val="00DB3BA2"/>
    <w:rsid w:val="00DB42EA"/>
    <w:rsid w:val="00DB53FE"/>
    <w:rsid w:val="00DC0683"/>
    <w:rsid w:val="00DC0832"/>
    <w:rsid w:val="00DC50E5"/>
    <w:rsid w:val="00DC73D9"/>
    <w:rsid w:val="00DD091F"/>
    <w:rsid w:val="00DD315F"/>
    <w:rsid w:val="00DD3CFA"/>
    <w:rsid w:val="00DD49DD"/>
    <w:rsid w:val="00DD5B46"/>
    <w:rsid w:val="00DD6CF3"/>
    <w:rsid w:val="00DD717B"/>
    <w:rsid w:val="00DE1663"/>
    <w:rsid w:val="00DE28FD"/>
    <w:rsid w:val="00DE39DD"/>
    <w:rsid w:val="00DE48FE"/>
    <w:rsid w:val="00DE7E59"/>
    <w:rsid w:val="00DF109C"/>
    <w:rsid w:val="00DF3F3C"/>
    <w:rsid w:val="00DF5010"/>
    <w:rsid w:val="00DF5C8A"/>
    <w:rsid w:val="00DF6073"/>
    <w:rsid w:val="00E0104E"/>
    <w:rsid w:val="00E03F7C"/>
    <w:rsid w:val="00E11E04"/>
    <w:rsid w:val="00E12863"/>
    <w:rsid w:val="00E12BB1"/>
    <w:rsid w:val="00E136BC"/>
    <w:rsid w:val="00E13824"/>
    <w:rsid w:val="00E14572"/>
    <w:rsid w:val="00E15551"/>
    <w:rsid w:val="00E16678"/>
    <w:rsid w:val="00E16CAB"/>
    <w:rsid w:val="00E20E26"/>
    <w:rsid w:val="00E21665"/>
    <w:rsid w:val="00E233BF"/>
    <w:rsid w:val="00E23952"/>
    <w:rsid w:val="00E23DD3"/>
    <w:rsid w:val="00E24E5B"/>
    <w:rsid w:val="00E2696E"/>
    <w:rsid w:val="00E30003"/>
    <w:rsid w:val="00E31DCB"/>
    <w:rsid w:val="00E32A54"/>
    <w:rsid w:val="00E33B34"/>
    <w:rsid w:val="00E3536B"/>
    <w:rsid w:val="00E35DFB"/>
    <w:rsid w:val="00E36FA7"/>
    <w:rsid w:val="00E3721C"/>
    <w:rsid w:val="00E377D7"/>
    <w:rsid w:val="00E37E09"/>
    <w:rsid w:val="00E4040A"/>
    <w:rsid w:val="00E42DFC"/>
    <w:rsid w:val="00E451D6"/>
    <w:rsid w:val="00E45AD8"/>
    <w:rsid w:val="00E45FA8"/>
    <w:rsid w:val="00E46495"/>
    <w:rsid w:val="00E46C4F"/>
    <w:rsid w:val="00E4716B"/>
    <w:rsid w:val="00E50E46"/>
    <w:rsid w:val="00E51794"/>
    <w:rsid w:val="00E52055"/>
    <w:rsid w:val="00E540A8"/>
    <w:rsid w:val="00E549E1"/>
    <w:rsid w:val="00E57027"/>
    <w:rsid w:val="00E57805"/>
    <w:rsid w:val="00E57856"/>
    <w:rsid w:val="00E60031"/>
    <w:rsid w:val="00E63809"/>
    <w:rsid w:val="00E6457B"/>
    <w:rsid w:val="00E64A18"/>
    <w:rsid w:val="00E65D05"/>
    <w:rsid w:val="00E665CB"/>
    <w:rsid w:val="00E66B90"/>
    <w:rsid w:val="00E67846"/>
    <w:rsid w:val="00E70E45"/>
    <w:rsid w:val="00E711AD"/>
    <w:rsid w:val="00E72A5E"/>
    <w:rsid w:val="00E7440B"/>
    <w:rsid w:val="00E74E20"/>
    <w:rsid w:val="00E75957"/>
    <w:rsid w:val="00E76B4E"/>
    <w:rsid w:val="00E821F1"/>
    <w:rsid w:val="00E827BC"/>
    <w:rsid w:val="00E839F5"/>
    <w:rsid w:val="00E85460"/>
    <w:rsid w:val="00E87009"/>
    <w:rsid w:val="00E873E3"/>
    <w:rsid w:val="00E87A42"/>
    <w:rsid w:val="00E87CB1"/>
    <w:rsid w:val="00E91B68"/>
    <w:rsid w:val="00E9248C"/>
    <w:rsid w:val="00E93309"/>
    <w:rsid w:val="00E94F74"/>
    <w:rsid w:val="00E97EA2"/>
    <w:rsid w:val="00EA171D"/>
    <w:rsid w:val="00EA5F21"/>
    <w:rsid w:val="00EA7973"/>
    <w:rsid w:val="00EA7C3E"/>
    <w:rsid w:val="00EB513A"/>
    <w:rsid w:val="00EB7B07"/>
    <w:rsid w:val="00EB7E87"/>
    <w:rsid w:val="00EC1E4E"/>
    <w:rsid w:val="00EC58A5"/>
    <w:rsid w:val="00EC6653"/>
    <w:rsid w:val="00EC6E8D"/>
    <w:rsid w:val="00EC7629"/>
    <w:rsid w:val="00ED0BA8"/>
    <w:rsid w:val="00ED36AD"/>
    <w:rsid w:val="00ED4E9D"/>
    <w:rsid w:val="00ED5EC9"/>
    <w:rsid w:val="00ED5F2E"/>
    <w:rsid w:val="00EE0886"/>
    <w:rsid w:val="00EE0D11"/>
    <w:rsid w:val="00EE0D3B"/>
    <w:rsid w:val="00EE2FD9"/>
    <w:rsid w:val="00EE33A0"/>
    <w:rsid w:val="00EE4EB7"/>
    <w:rsid w:val="00EE64D6"/>
    <w:rsid w:val="00EF1276"/>
    <w:rsid w:val="00EF17E5"/>
    <w:rsid w:val="00EF1E0A"/>
    <w:rsid w:val="00EF2565"/>
    <w:rsid w:val="00EF32D4"/>
    <w:rsid w:val="00EF5B60"/>
    <w:rsid w:val="00EF5F8B"/>
    <w:rsid w:val="00EF77CA"/>
    <w:rsid w:val="00F011B3"/>
    <w:rsid w:val="00F0154F"/>
    <w:rsid w:val="00F03A2B"/>
    <w:rsid w:val="00F04C79"/>
    <w:rsid w:val="00F1007B"/>
    <w:rsid w:val="00F10417"/>
    <w:rsid w:val="00F1188D"/>
    <w:rsid w:val="00F11D3E"/>
    <w:rsid w:val="00F1359B"/>
    <w:rsid w:val="00F162DF"/>
    <w:rsid w:val="00F20573"/>
    <w:rsid w:val="00F20D9F"/>
    <w:rsid w:val="00F21DB9"/>
    <w:rsid w:val="00F2737D"/>
    <w:rsid w:val="00F27AB7"/>
    <w:rsid w:val="00F30449"/>
    <w:rsid w:val="00F3261B"/>
    <w:rsid w:val="00F3263A"/>
    <w:rsid w:val="00F32B92"/>
    <w:rsid w:val="00F355BC"/>
    <w:rsid w:val="00F3612C"/>
    <w:rsid w:val="00F36D7A"/>
    <w:rsid w:val="00F37FFD"/>
    <w:rsid w:val="00F432BE"/>
    <w:rsid w:val="00F469C0"/>
    <w:rsid w:val="00F50561"/>
    <w:rsid w:val="00F508C6"/>
    <w:rsid w:val="00F509C0"/>
    <w:rsid w:val="00F512E9"/>
    <w:rsid w:val="00F51B90"/>
    <w:rsid w:val="00F521AF"/>
    <w:rsid w:val="00F52873"/>
    <w:rsid w:val="00F52F6E"/>
    <w:rsid w:val="00F53B2E"/>
    <w:rsid w:val="00F562B6"/>
    <w:rsid w:val="00F57D5B"/>
    <w:rsid w:val="00F6452C"/>
    <w:rsid w:val="00F660DB"/>
    <w:rsid w:val="00F7051B"/>
    <w:rsid w:val="00F708A1"/>
    <w:rsid w:val="00F714B9"/>
    <w:rsid w:val="00F71EF5"/>
    <w:rsid w:val="00F728F0"/>
    <w:rsid w:val="00F73318"/>
    <w:rsid w:val="00F73EA2"/>
    <w:rsid w:val="00F74926"/>
    <w:rsid w:val="00F80A9F"/>
    <w:rsid w:val="00F81CE1"/>
    <w:rsid w:val="00F827EA"/>
    <w:rsid w:val="00F83BDE"/>
    <w:rsid w:val="00F84E18"/>
    <w:rsid w:val="00F8572C"/>
    <w:rsid w:val="00F85FCB"/>
    <w:rsid w:val="00F90476"/>
    <w:rsid w:val="00F90799"/>
    <w:rsid w:val="00F90813"/>
    <w:rsid w:val="00F91348"/>
    <w:rsid w:val="00F91744"/>
    <w:rsid w:val="00F93074"/>
    <w:rsid w:val="00F93455"/>
    <w:rsid w:val="00F9620F"/>
    <w:rsid w:val="00F96D4D"/>
    <w:rsid w:val="00F96E32"/>
    <w:rsid w:val="00F97C68"/>
    <w:rsid w:val="00FA3D8E"/>
    <w:rsid w:val="00FA410D"/>
    <w:rsid w:val="00FA4F4F"/>
    <w:rsid w:val="00FA5EC7"/>
    <w:rsid w:val="00FA62FB"/>
    <w:rsid w:val="00FB28F4"/>
    <w:rsid w:val="00FB2C72"/>
    <w:rsid w:val="00FB3C27"/>
    <w:rsid w:val="00FB47F3"/>
    <w:rsid w:val="00FB4BE6"/>
    <w:rsid w:val="00FB5464"/>
    <w:rsid w:val="00FB5B10"/>
    <w:rsid w:val="00FB5EF7"/>
    <w:rsid w:val="00FB690C"/>
    <w:rsid w:val="00FC0D19"/>
    <w:rsid w:val="00FC0D23"/>
    <w:rsid w:val="00FC2AA1"/>
    <w:rsid w:val="00FC2FAB"/>
    <w:rsid w:val="00FC363F"/>
    <w:rsid w:val="00FC3CD2"/>
    <w:rsid w:val="00FC40D9"/>
    <w:rsid w:val="00FD0267"/>
    <w:rsid w:val="00FD12AE"/>
    <w:rsid w:val="00FD134A"/>
    <w:rsid w:val="00FD4D46"/>
    <w:rsid w:val="00FD5D9B"/>
    <w:rsid w:val="00FE139D"/>
    <w:rsid w:val="00FE1B3B"/>
    <w:rsid w:val="00FE2877"/>
    <w:rsid w:val="00FE6C2E"/>
    <w:rsid w:val="00FE71E2"/>
    <w:rsid w:val="00FF0C64"/>
    <w:rsid w:val="00FF1BDA"/>
    <w:rsid w:val="00FF3492"/>
    <w:rsid w:val="00FF4C47"/>
    <w:rsid w:val="00FF52C4"/>
    <w:rsid w:val="00FF6143"/>
    <w:rsid w:val="00FF7050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D84F"/>
  <w15:docId w15:val="{4D9B05BA-DAC5-4468-82C5-D82C6418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B85359"/>
  </w:style>
  <w:style w:type="paragraph" w:customStyle="1" w:styleId="TimesNewRoman14">
    <w:name w:val="Times New Roman 14 пт"/>
    <w:link w:val="TimesNewRoman140"/>
    <w:rsid w:val="00B85359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B85359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a3">
    <w:basedOn w:val="a"/>
    <w:next w:val="a4"/>
    <w:qFormat/>
    <w:rsid w:val="00B853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85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853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B85359"/>
  </w:style>
  <w:style w:type="paragraph" w:styleId="a6">
    <w:name w:val="header"/>
    <w:basedOn w:val="a"/>
    <w:link w:val="a7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B85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B85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B8535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B85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footnote text"/>
    <w:basedOn w:val="a"/>
    <w:link w:val="ad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B85359"/>
    <w:rPr>
      <w:vertAlign w:val="superscript"/>
    </w:rPr>
  </w:style>
  <w:style w:type="paragraph" w:customStyle="1" w:styleId="ConsPlusNonformat">
    <w:name w:val="ConsPlusNonformat"/>
    <w:rsid w:val="00B853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8535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0">
    <w:name w:val="annotation reference"/>
    <w:rsid w:val="00B85359"/>
    <w:rPr>
      <w:sz w:val="16"/>
      <w:szCs w:val="16"/>
    </w:rPr>
  </w:style>
  <w:style w:type="paragraph" w:styleId="af1">
    <w:name w:val="annotation text"/>
    <w:basedOn w:val="a"/>
    <w:link w:val="af2"/>
    <w:rsid w:val="00B8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B853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B85359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B8535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5">
    <w:name w:val="Revision"/>
    <w:hidden/>
    <w:uiPriority w:val="99"/>
    <w:semiHidden/>
    <w:rsid w:val="00B8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rsid w:val="00B85359"/>
    <w:rPr>
      <w:color w:val="0000FF"/>
      <w:u w:val="single"/>
    </w:rPr>
  </w:style>
  <w:style w:type="paragraph" w:styleId="af7">
    <w:name w:val="No Spacing"/>
    <w:uiPriority w:val="1"/>
    <w:qFormat/>
    <w:rsid w:val="00B853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f8"/>
    <w:uiPriority w:val="10"/>
    <w:qFormat/>
    <w:rsid w:val="00B85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4"/>
    <w:uiPriority w:val="10"/>
    <w:rsid w:val="00B853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A924-2877-4CAC-93F7-995E1A04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12321</Words>
  <Characters>70233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2021-04-13T04:43:00Z</cp:lastPrinted>
  <dcterms:created xsi:type="dcterms:W3CDTF">2021-04-12T06:34:00Z</dcterms:created>
  <dcterms:modified xsi:type="dcterms:W3CDTF">2022-04-28T08:32:00Z</dcterms:modified>
</cp:coreProperties>
</file>